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41EE" w14:textId="77777777" w:rsidR="00C670E0" w:rsidRPr="00C670E0" w:rsidRDefault="00C670E0" w:rsidP="00C670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>Jak wziąć udział w rekrutacji?</w:t>
      </w:r>
    </w:p>
    <w:p w14:paraId="6C332532" w14:textId="696C806D" w:rsidR="00C670E0" w:rsidRPr="00C670E0" w:rsidRDefault="00C670E0" w:rsidP="00397282">
      <w:pPr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Kandydat zakłada konto w systemie Internetowej Rekrutacji Kandydatów </w:t>
      </w:r>
      <w:r w:rsidR="0039728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hyperlink r:id="rId8" w:history="1">
        <w:r w:rsidR="004D636E" w:rsidRPr="00A51CE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https://rekrutacja.sggw.edu.pl/pl/offer/REK_2022_23Z_PODYP/units/</w:t>
        </w:r>
      </w:hyperlink>
    </w:p>
    <w:p w14:paraId="0126D1EC" w14:textId="77777777" w:rsidR="00C670E0" w:rsidRPr="00C670E0" w:rsidRDefault="00C670E0" w:rsidP="00397282">
      <w:pPr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Zakładając konto kandydat wybiera opcję „Utwórz konto”, potwierdza zapoznanie się z klauzulą informacyjną RODO a następnie tworzy konto podając swój adres mailowy oraz ustanawiając hasło. Hasło musi składać się z minimum 8 znaków, w tym minimum jednego znaku z każdej grupy tj. duża litera, mała litera, cyfra, znak specjalny (@!^). </w:t>
      </w:r>
      <w:r w:rsidR="0039728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9728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9728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hyperlink r:id="rId9" w:history="1">
        <w:r w:rsidR="00397282" w:rsidRPr="00A51CE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https://rekrutacja.sggw.edu.pl/pl/auth/register/consent/</w:t>
        </w:r>
      </w:hyperlink>
    </w:p>
    <w:p w14:paraId="49500DCC" w14:textId="77777777" w:rsidR="00C670E0" w:rsidRPr="00C670E0" w:rsidRDefault="00C670E0" w:rsidP="00397282">
      <w:pPr>
        <w:numPr>
          <w:ilvl w:val="0"/>
          <w:numId w:val="1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>Po założeniu konta kandydat uzyskuje możliwość wielokrotnego logowania się za pomocą wskazanego przy zakładaniu konta adresu e-mail i ustanowionego hasła.</w:t>
      </w:r>
    </w:p>
    <w:p w14:paraId="1F2E1465" w14:textId="77777777" w:rsidR="00C670E0" w:rsidRPr="00C670E0" w:rsidRDefault="00C670E0" w:rsidP="00397282">
      <w:pPr>
        <w:numPr>
          <w:ilvl w:val="0"/>
          <w:numId w:val="1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>Po założeniu konta kandydat wybiera studia podyplomowe na które aplikuje. Wybór ten widoczny jest zakładce „Moje konto” -&gt; Zgłoszenia rekrutacyjne. Tu podaje niezbędne informacje oraz załącza skan dyplomu</w:t>
      </w:r>
    </w:p>
    <w:p w14:paraId="45D117FF" w14:textId="77777777" w:rsidR="00C670E0" w:rsidRPr="00C670E0" w:rsidRDefault="00C670E0" w:rsidP="00397282">
      <w:pPr>
        <w:numPr>
          <w:ilvl w:val="0"/>
          <w:numId w:val="1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>Po założeniu konta kandydat ma możliwość zadawania pytań</w:t>
      </w:r>
    </w:p>
    <w:p w14:paraId="0192590C" w14:textId="77777777" w:rsidR="00132C24" w:rsidRDefault="00132C24"/>
    <w:sectPr w:rsidR="00132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35FD4"/>
    <w:multiLevelType w:val="multilevel"/>
    <w:tmpl w:val="05BC6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0E0"/>
    <w:rsid w:val="00132C24"/>
    <w:rsid w:val="00397282"/>
    <w:rsid w:val="0048508C"/>
    <w:rsid w:val="004D636E"/>
    <w:rsid w:val="00C6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B9D50"/>
  <w15:chartTrackingRefBased/>
  <w15:docId w15:val="{62A4A5FC-BCF8-4510-9009-CC0CD6C6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7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670E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7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krutacja.sggw.edu.pl/pl/offer/REK_2022_23Z_PODYP/unit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ekrutacja.sggw.edu.pl/pl/auth/register/consent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4" ma:contentTypeDescription="Utwórz nowy dokument." ma:contentTypeScope="" ma:versionID="aa2dc7ea036e0a2e58f97326269e5292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2c3558ba4914959e34c8cbbe6904541d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9B0B64-A663-4AE6-B839-31F9FDCE009B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1ec5cc62-5107-49bb-ac35-ee9f262548af"/>
    <ds:schemaRef ds:uri="c41f9e14-747a-4701-9185-ab88c25f6c2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3A9D80-9F73-4B26-ABD2-205C771EDF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F0205-6296-4FA9-B350-426D4E9C2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Orzechowska</dc:creator>
  <cp:keywords/>
  <dc:description/>
  <cp:lastModifiedBy>Anna Orzechowska</cp:lastModifiedBy>
  <cp:revision>2</cp:revision>
  <dcterms:created xsi:type="dcterms:W3CDTF">2023-01-25T08:00:00Z</dcterms:created>
  <dcterms:modified xsi:type="dcterms:W3CDTF">2023-01-25T08:00:00Z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