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055371" w14:textId="5A0073F6" w:rsidR="00BC03FB" w:rsidRPr="00494B54" w:rsidRDefault="00BC03FB" w:rsidP="00BC03FB">
      <w:pPr>
        <w:spacing w:after="0" w:line="240" w:lineRule="auto"/>
        <w:rPr>
          <w:rFonts w:eastAsia="Times New Roman" w:cstheme="minorHAnsi"/>
          <w:b/>
          <w:sz w:val="24"/>
          <w:szCs w:val="24"/>
          <w:lang w:val="pl-PL" w:eastAsia="pl-PL"/>
        </w:rPr>
      </w:pPr>
      <w:bookmarkStart w:id="0" w:name="_Hlk115107337"/>
      <w:bookmarkStart w:id="1" w:name="_Hlk56378909"/>
      <w:bookmarkStart w:id="2" w:name="_GoBack"/>
      <w:bookmarkEnd w:id="2"/>
      <w:r w:rsidRPr="00494B54">
        <w:rPr>
          <w:rFonts w:eastAsia="Times New Roman" w:cstheme="minorHAnsi"/>
          <w:b/>
          <w:sz w:val="24"/>
          <w:szCs w:val="24"/>
          <w:lang w:val="pl-PL" w:eastAsia="pl-PL"/>
        </w:rPr>
        <w:t>Katedra Żywności Funkcjonalnej i Ekologicznej – publikacje i wystąpienia konferencyjne studentów</w:t>
      </w:r>
    </w:p>
    <w:p w14:paraId="355C472D" w14:textId="77777777" w:rsidR="00033F9B" w:rsidRPr="00494B54" w:rsidRDefault="00033F9B" w:rsidP="00BC03FB">
      <w:pPr>
        <w:spacing w:after="0" w:line="240" w:lineRule="auto"/>
        <w:rPr>
          <w:rFonts w:eastAsia="Times New Roman" w:cstheme="minorHAnsi"/>
          <w:b/>
          <w:sz w:val="24"/>
          <w:szCs w:val="24"/>
          <w:lang w:val="pl-PL" w:eastAsia="pl-PL"/>
        </w:rPr>
      </w:pPr>
    </w:p>
    <w:p w14:paraId="50552332" w14:textId="1AD50DFA" w:rsidR="004F6E91" w:rsidRPr="00494B54" w:rsidRDefault="004F6E91" w:rsidP="004F6E91">
      <w:pPr>
        <w:spacing w:after="0" w:line="240" w:lineRule="auto"/>
        <w:ind w:left="360"/>
        <w:rPr>
          <w:rFonts w:eastAsia="Times New Roman" w:cstheme="minorHAnsi"/>
          <w:b/>
          <w:bCs/>
          <w:iCs/>
          <w:sz w:val="24"/>
          <w:szCs w:val="24"/>
          <w:lang w:val="en-US" w:eastAsia="pl-PL"/>
        </w:rPr>
      </w:pPr>
      <w:r w:rsidRPr="00494B54">
        <w:rPr>
          <w:rFonts w:eastAsia="Times New Roman" w:cstheme="minorHAnsi"/>
          <w:b/>
          <w:bCs/>
          <w:iCs/>
          <w:sz w:val="24"/>
          <w:szCs w:val="24"/>
          <w:lang w:val="en-US" w:eastAsia="pl-PL"/>
        </w:rPr>
        <w:t xml:space="preserve">Dominika Niedziółka </w:t>
      </w:r>
    </w:p>
    <w:p w14:paraId="14A605AB" w14:textId="33D3684D" w:rsidR="004F6E91" w:rsidRPr="00494B54" w:rsidRDefault="004F6E91" w:rsidP="004F6E91">
      <w:pPr>
        <w:pStyle w:val="Akapitzlist"/>
        <w:numPr>
          <w:ilvl w:val="0"/>
          <w:numId w:val="11"/>
        </w:numPr>
        <w:spacing w:after="0" w:line="240" w:lineRule="auto"/>
        <w:jc w:val="both"/>
        <w:rPr>
          <w:rFonts w:cstheme="minorHAnsi"/>
          <w:sz w:val="24"/>
          <w:szCs w:val="24"/>
        </w:rPr>
      </w:pPr>
      <w:r w:rsidRPr="00494B54">
        <w:rPr>
          <w:rFonts w:cstheme="minorHAnsi"/>
          <w:sz w:val="24"/>
          <w:szCs w:val="24"/>
        </w:rPr>
        <w:t>Artykuł naukowy</w:t>
      </w:r>
    </w:p>
    <w:p w14:paraId="40342C04" w14:textId="12DC84AD" w:rsidR="004F6E91" w:rsidRPr="00494B54" w:rsidRDefault="004F6E91" w:rsidP="004F6E91">
      <w:pPr>
        <w:pStyle w:val="Akapitzlist"/>
        <w:numPr>
          <w:ilvl w:val="0"/>
          <w:numId w:val="11"/>
        </w:numPr>
        <w:spacing w:after="0" w:line="240" w:lineRule="auto"/>
        <w:jc w:val="both"/>
        <w:rPr>
          <w:rFonts w:cstheme="minorHAnsi"/>
          <w:sz w:val="24"/>
          <w:szCs w:val="24"/>
        </w:rPr>
      </w:pPr>
      <w:r w:rsidRPr="00494B54">
        <w:rPr>
          <w:rFonts w:cstheme="minorHAnsi"/>
          <w:sz w:val="24"/>
          <w:szCs w:val="24"/>
        </w:rPr>
        <w:t xml:space="preserve">Sadowska A., Świderski F., </w:t>
      </w:r>
      <w:proofErr w:type="spellStart"/>
      <w:r w:rsidRPr="00494B54">
        <w:rPr>
          <w:rFonts w:cstheme="minorHAnsi"/>
          <w:sz w:val="24"/>
          <w:szCs w:val="24"/>
        </w:rPr>
        <w:t>Siol</w:t>
      </w:r>
      <w:proofErr w:type="spellEnd"/>
      <w:r w:rsidRPr="00494B54">
        <w:rPr>
          <w:rFonts w:cstheme="minorHAnsi"/>
          <w:sz w:val="24"/>
          <w:szCs w:val="24"/>
        </w:rPr>
        <w:t xml:space="preserve"> M., Niedziółka D., Najman K. Functional Properties of Fruit Fibers Preparations and Their Application in Wheat Bakery Products (Kaiser Rolls). Agriculture, 2022, 12, 10, 1-19. doi.org/10.3390/agriculture12101715</w:t>
      </w:r>
    </w:p>
    <w:p w14:paraId="2C896674" w14:textId="77777777" w:rsidR="004F6E91" w:rsidRPr="00494B54" w:rsidRDefault="004F6E91" w:rsidP="004F6E91">
      <w:pPr>
        <w:pStyle w:val="Akapitzlist"/>
        <w:numPr>
          <w:ilvl w:val="0"/>
          <w:numId w:val="11"/>
        </w:numPr>
        <w:spacing w:after="0" w:line="240" w:lineRule="auto"/>
        <w:jc w:val="both"/>
        <w:rPr>
          <w:rFonts w:cstheme="minorHAnsi"/>
          <w:sz w:val="24"/>
          <w:szCs w:val="24"/>
        </w:rPr>
      </w:pPr>
      <w:r w:rsidRPr="00494B54">
        <w:rPr>
          <w:rFonts w:cstheme="minorHAnsi"/>
          <w:sz w:val="24"/>
          <w:szCs w:val="24"/>
        </w:rPr>
        <w:t xml:space="preserve">Opiekun pracy: </w:t>
      </w:r>
      <w:r w:rsidRPr="00494B54">
        <w:rPr>
          <w:rFonts w:cstheme="minorHAnsi"/>
          <w:b/>
          <w:bCs/>
          <w:sz w:val="24"/>
          <w:szCs w:val="24"/>
        </w:rPr>
        <w:t>dr hab. inż. Anna Sadowska</w:t>
      </w:r>
    </w:p>
    <w:p w14:paraId="66F112BE" w14:textId="77777777" w:rsidR="004F6E91" w:rsidRPr="00494B54" w:rsidRDefault="004F6E91" w:rsidP="00AF741D">
      <w:pPr>
        <w:spacing w:after="0" w:line="240" w:lineRule="auto"/>
        <w:ind w:left="360"/>
        <w:rPr>
          <w:rFonts w:eastAsia="Times New Roman" w:cstheme="minorHAnsi"/>
          <w:b/>
          <w:bCs/>
          <w:iCs/>
          <w:sz w:val="24"/>
          <w:szCs w:val="24"/>
          <w:lang w:val="en-US" w:eastAsia="pl-PL"/>
        </w:rPr>
      </w:pPr>
    </w:p>
    <w:p w14:paraId="0ED0CE69" w14:textId="5FD419DD" w:rsidR="00033F9B" w:rsidRPr="00494B54" w:rsidRDefault="00AF741D" w:rsidP="00AF741D">
      <w:pPr>
        <w:spacing w:after="0" w:line="240" w:lineRule="auto"/>
        <w:ind w:left="360"/>
        <w:rPr>
          <w:rFonts w:eastAsia="Times New Roman" w:cstheme="minorHAnsi"/>
          <w:b/>
          <w:bCs/>
          <w:iCs/>
          <w:sz w:val="24"/>
          <w:szCs w:val="24"/>
          <w:lang w:val="en-US" w:eastAsia="pl-PL"/>
        </w:rPr>
      </w:pPr>
      <w:r w:rsidRPr="00494B54">
        <w:rPr>
          <w:rFonts w:eastAsia="Times New Roman" w:cstheme="minorHAnsi"/>
          <w:b/>
          <w:bCs/>
          <w:iCs/>
          <w:sz w:val="24"/>
          <w:szCs w:val="24"/>
          <w:lang w:val="en-US" w:eastAsia="pl-PL"/>
        </w:rPr>
        <w:t xml:space="preserve">Michalina Kozicka </w:t>
      </w:r>
    </w:p>
    <w:p w14:paraId="40384FDB" w14:textId="77777777" w:rsidR="00AF741D" w:rsidRPr="00494B54" w:rsidRDefault="00AF741D" w:rsidP="00AF741D">
      <w:pPr>
        <w:pStyle w:val="Akapitzlist"/>
        <w:numPr>
          <w:ilvl w:val="0"/>
          <w:numId w:val="11"/>
        </w:numPr>
        <w:spacing w:after="0" w:line="240" w:lineRule="auto"/>
        <w:jc w:val="both"/>
        <w:rPr>
          <w:rFonts w:eastAsia="Times New Roman" w:cstheme="minorHAnsi"/>
          <w:color w:val="000000"/>
          <w:sz w:val="24"/>
          <w:szCs w:val="24"/>
          <w:lang w:val="en-US" w:eastAsia="pl-PL"/>
        </w:rPr>
      </w:pPr>
      <w:proofErr w:type="spellStart"/>
      <w:r w:rsidRPr="00494B54">
        <w:rPr>
          <w:rFonts w:cstheme="minorHAnsi"/>
          <w:sz w:val="24"/>
          <w:szCs w:val="24"/>
          <w:lang w:val="en-US"/>
        </w:rPr>
        <w:t>Artykuł</w:t>
      </w:r>
      <w:proofErr w:type="spellEnd"/>
      <w:r w:rsidRPr="00494B54">
        <w:rPr>
          <w:rFonts w:eastAsia="Times New Roman" w:cstheme="minorHAnsi"/>
          <w:color w:val="000000"/>
          <w:sz w:val="24"/>
          <w:szCs w:val="24"/>
          <w:lang w:val="en-US" w:eastAsia="pl-PL"/>
        </w:rPr>
        <w:t xml:space="preserve"> </w:t>
      </w:r>
      <w:proofErr w:type="spellStart"/>
      <w:r w:rsidRPr="00494B54">
        <w:rPr>
          <w:rFonts w:eastAsia="Times New Roman" w:cstheme="minorHAnsi"/>
          <w:color w:val="000000"/>
          <w:sz w:val="24"/>
          <w:szCs w:val="24"/>
          <w:lang w:val="en-US" w:eastAsia="pl-PL"/>
        </w:rPr>
        <w:t>naukowy</w:t>
      </w:r>
      <w:proofErr w:type="spellEnd"/>
    </w:p>
    <w:p w14:paraId="3437B369" w14:textId="6F3093A9" w:rsidR="00AF741D" w:rsidRPr="00494B54" w:rsidRDefault="00AF741D" w:rsidP="00AF741D">
      <w:pPr>
        <w:pStyle w:val="Akapitzlist"/>
        <w:numPr>
          <w:ilvl w:val="0"/>
          <w:numId w:val="11"/>
        </w:numPr>
        <w:spacing w:after="0" w:line="240" w:lineRule="auto"/>
        <w:jc w:val="both"/>
        <w:rPr>
          <w:rFonts w:cstheme="minorHAnsi"/>
          <w:sz w:val="24"/>
          <w:szCs w:val="24"/>
          <w:lang w:val="en-US"/>
        </w:rPr>
      </w:pPr>
      <w:r w:rsidRPr="00494B54">
        <w:rPr>
          <w:rFonts w:cstheme="minorHAnsi"/>
          <w:sz w:val="24"/>
          <w:szCs w:val="24"/>
          <w:lang w:val="en-US"/>
        </w:rPr>
        <w:t xml:space="preserve">Kozicka, M., &amp; Hallmann, E. (2023). Identification and Quantification of Bioactive Compounds in Organic and Conventional Edible Pansy Flowers (Viola × </w:t>
      </w:r>
      <w:proofErr w:type="spellStart"/>
      <w:r w:rsidRPr="00494B54">
        <w:rPr>
          <w:rFonts w:cstheme="minorHAnsi"/>
          <w:sz w:val="24"/>
          <w:szCs w:val="24"/>
          <w:lang w:val="en-US"/>
        </w:rPr>
        <w:t>wittrockiana</w:t>
      </w:r>
      <w:proofErr w:type="spellEnd"/>
      <w:r w:rsidRPr="00494B54">
        <w:rPr>
          <w:rFonts w:cstheme="minorHAnsi"/>
          <w:sz w:val="24"/>
          <w:szCs w:val="24"/>
          <w:lang w:val="en-US"/>
        </w:rPr>
        <w:t xml:space="preserve">) and Their Antioxidant Activity. Plants, 12, 1–16. </w:t>
      </w:r>
      <w:hyperlink r:id="rId6" w:history="1">
        <w:r w:rsidRPr="00494B54">
          <w:rPr>
            <w:rFonts w:cstheme="minorHAnsi"/>
            <w:sz w:val="24"/>
            <w:szCs w:val="24"/>
            <w:lang w:val="en-US"/>
          </w:rPr>
          <w:t>https://doi.org/10.3390/plants12061264</w:t>
        </w:r>
      </w:hyperlink>
    </w:p>
    <w:p w14:paraId="7BBC5767" w14:textId="10879773" w:rsidR="00AF741D" w:rsidRPr="00494B54" w:rsidRDefault="00AF741D" w:rsidP="00AF741D">
      <w:pPr>
        <w:pStyle w:val="Akapitzlist"/>
        <w:numPr>
          <w:ilvl w:val="0"/>
          <w:numId w:val="11"/>
        </w:numPr>
        <w:spacing w:after="0" w:line="240" w:lineRule="auto"/>
        <w:jc w:val="both"/>
        <w:rPr>
          <w:rFonts w:cstheme="minorHAnsi"/>
          <w:sz w:val="24"/>
          <w:szCs w:val="24"/>
        </w:rPr>
      </w:pPr>
      <w:r w:rsidRPr="00494B54">
        <w:rPr>
          <w:rFonts w:cstheme="minorHAnsi"/>
          <w:sz w:val="24"/>
          <w:szCs w:val="24"/>
        </w:rPr>
        <w:t xml:space="preserve">Opiekun: </w:t>
      </w:r>
      <w:r w:rsidRPr="00494B54">
        <w:rPr>
          <w:rFonts w:cstheme="minorHAnsi"/>
          <w:b/>
          <w:bCs/>
          <w:sz w:val="24"/>
          <w:szCs w:val="24"/>
        </w:rPr>
        <w:t xml:space="preserve">prof. dr hab. </w:t>
      </w:r>
      <w:r w:rsidRPr="00494B54">
        <w:rPr>
          <w:rFonts w:cstheme="minorHAnsi"/>
          <w:b/>
          <w:bCs/>
          <w:color w:val="003228"/>
          <w:sz w:val="24"/>
          <w:szCs w:val="24"/>
        </w:rPr>
        <w:t>Ewelina Hallmann</w:t>
      </w:r>
    </w:p>
    <w:p w14:paraId="57EA8A40" w14:textId="77777777" w:rsidR="00AF741D" w:rsidRPr="00494B54" w:rsidRDefault="00AF741D" w:rsidP="00AF741D">
      <w:pPr>
        <w:spacing w:after="0" w:line="240" w:lineRule="auto"/>
        <w:ind w:left="720"/>
        <w:jc w:val="both"/>
        <w:rPr>
          <w:rFonts w:cstheme="minorHAnsi"/>
          <w:sz w:val="24"/>
          <w:szCs w:val="24"/>
        </w:rPr>
      </w:pPr>
    </w:p>
    <w:p w14:paraId="549E3166" w14:textId="4AD939FD" w:rsidR="00AF741D" w:rsidRPr="00494B54" w:rsidRDefault="00AF741D" w:rsidP="00AF741D">
      <w:pPr>
        <w:spacing w:after="0" w:line="240" w:lineRule="auto"/>
        <w:ind w:left="360"/>
        <w:rPr>
          <w:rFonts w:eastAsia="Times New Roman" w:cstheme="minorHAnsi"/>
          <w:b/>
          <w:bCs/>
          <w:iCs/>
          <w:sz w:val="24"/>
          <w:szCs w:val="24"/>
          <w:lang w:val="en-US" w:eastAsia="pl-PL"/>
        </w:rPr>
      </w:pPr>
      <w:r w:rsidRPr="00494B54">
        <w:rPr>
          <w:rFonts w:eastAsia="Times New Roman" w:cstheme="minorHAnsi"/>
          <w:b/>
          <w:bCs/>
          <w:iCs/>
          <w:sz w:val="24"/>
          <w:szCs w:val="24"/>
          <w:lang w:val="en-US" w:eastAsia="pl-PL"/>
        </w:rPr>
        <w:t xml:space="preserve">Samsel Agata </w:t>
      </w:r>
    </w:p>
    <w:p w14:paraId="6FAB8764" w14:textId="77777777" w:rsidR="00AF741D" w:rsidRPr="00494B54" w:rsidRDefault="00AF741D" w:rsidP="00AF741D">
      <w:pPr>
        <w:pStyle w:val="Akapitzlist"/>
        <w:numPr>
          <w:ilvl w:val="0"/>
          <w:numId w:val="11"/>
        </w:numPr>
        <w:spacing w:after="0" w:line="240" w:lineRule="auto"/>
        <w:jc w:val="both"/>
        <w:rPr>
          <w:rFonts w:cstheme="minorHAnsi"/>
          <w:sz w:val="24"/>
          <w:szCs w:val="24"/>
          <w:lang w:val="en-US"/>
        </w:rPr>
      </w:pPr>
      <w:proofErr w:type="spellStart"/>
      <w:r w:rsidRPr="00494B54">
        <w:rPr>
          <w:rFonts w:cstheme="minorHAnsi"/>
          <w:sz w:val="24"/>
          <w:szCs w:val="24"/>
          <w:lang w:val="en-US"/>
        </w:rPr>
        <w:t>Wystąpienie</w:t>
      </w:r>
      <w:proofErr w:type="spellEnd"/>
      <w:r w:rsidRPr="00494B54">
        <w:rPr>
          <w:rFonts w:cstheme="minorHAnsi"/>
          <w:sz w:val="24"/>
          <w:szCs w:val="24"/>
          <w:lang w:val="en-US"/>
        </w:rPr>
        <w:t xml:space="preserve"> </w:t>
      </w:r>
      <w:proofErr w:type="spellStart"/>
      <w:r w:rsidRPr="00494B54">
        <w:rPr>
          <w:rFonts w:cstheme="minorHAnsi"/>
          <w:sz w:val="24"/>
          <w:szCs w:val="24"/>
          <w:lang w:val="en-US"/>
        </w:rPr>
        <w:t>konferencyjne</w:t>
      </w:r>
      <w:proofErr w:type="spellEnd"/>
      <w:r w:rsidRPr="00494B54">
        <w:rPr>
          <w:rFonts w:cstheme="minorHAnsi"/>
          <w:sz w:val="24"/>
          <w:szCs w:val="24"/>
          <w:lang w:val="en-US"/>
        </w:rPr>
        <w:t xml:space="preserve"> </w:t>
      </w:r>
    </w:p>
    <w:p w14:paraId="0BC0C815" w14:textId="77777777" w:rsidR="00576CB1" w:rsidRPr="00494B54" w:rsidRDefault="00AF741D" w:rsidP="00576CB1">
      <w:pPr>
        <w:pStyle w:val="Akapitzlist"/>
        <w:numPr>
          <w:ilvl w:val="0"/>
          <w:numId w:val="11"/>
        </w:numPr>
        <w:spacing w:after="0" w:line="240" w:lineRule="auto"/>
        <w:jc w:val="both"/>
        <w:rPr>
          <w:rFonts w:cstheme="minorHAnsi"/>
          <w:sz w:val="24"/>
          <w:szCs w:val="24"/>
        </w:rPr>
      </w:pPr>
      <w:r w:rsidRPr="00494B54">
        <w:rPr>
          <w:rFonts w:cstheme="minorHAnsi"/>
          <w:sz w:val="24"/>
          <w:szCs w:val="24"/>
          <w:lang w:val="en-US"/>
        </w:rPr>
        <w:t>Hallmann E. Samsel A. (2023). </w:t>
      </w:r>
      <w:r w:rsidRPr="00494B54">
        <w:rPr>
          <w:rFonts w:cstheme="minorHAnsi"/>
          <w:sz w:val="24"/>
          <w:szCs w:val="24"/>
        </w:rPr>
        <w:t xml:space="preserve">Zawartość związków biologicznie czynnych w wybranych kwiatach jadalnych z produkcji ekologicznej i konwencjonalnej, </w:t>
      </w:r>
      <w:r w:rsidR="00576CB1" w:rsidRPr="00494B54">
        <w:rPr>
          <w:rFonts w:cstheme="minorHAnsi"/>
          <w:color w:val="000000"/>
          <w:sz w:val="24"/>
          <w:szCs w:val="24"/>
        </w:rPr>
        <w:t xml:space="preserve">Ogólnopolska Konferencja Naukowa „Partnerstwo instytucjonalne w kształtowaniu </w:t>
      </w:r>
      <w:proofErr w:type="spellStart"/>
      <w:r w:rsidR="00576CB1" w:rsidRPr="00494B54">
        <w:rPr>
          <w:rFonts w:cstheme="minorHAnsi"/>
          <w:color w:val="000000"/>
          <w:sz w:val="24"/>
          <w:szCs w:val="24"/>
        </w:rPr>
        <w:t>zachowań</w:t>
      </w:r>
      <w:proofErr w:type="spellEnd"/>
      <w:r w:rsidR="00576CB1" w:rsidRPr="00494B54">
        <w:rPr>
          <w:rFonts w:cstheme="minorHAnsi"/>
          <w:color w:val="000000"/>
          <w:sz w:val="24"/>
          <w:szCs w:val="24"/>
        </w:rPr>
        <w:t xml:space="preserve"> żywieniowych w trosce o zdrowie publiczne”, Warszawa, 14.09.2023</w:t>
      </w:r>
    </w:p>
    <w:p w14:paraId="7A11BE45" w14:textId="77777777" w:rsidR="00AF741D" w:rsidRPr="00494B54" w:rsidRDefault="00AF741D" w:rsidP="00AF741D">
      <w:pPr>
        <w:pStyle w:val="Akapitzlist"/>
        <w:numPr>
          <w:ilvl w:val="0"/>
          <w:numId w:val="11"/>
        </w:numPr>
        <w:spacing w:after="0" w:line="240" w:lineRule="auto"/>
        <w:jc w:val="both"/>
        <w:rPr>
          <w:rFonts w:cstheme="minorHAnsi"/>
          <w:sz w:val="24"/>
          <w:szCs w:val="24"/>
        </w:rPr>
      </w:pPr>
      <w:r w:rsidRPr="00494B54">
        <w:rPr>
          <w:rFonts w:cstheme="minorHAnsi"/>
          <w:sz w:val="24"/>
          <w:szCs w:val="24"/>
        </w:rPr>
        <w:t xml:space="preserve">Opiekun: </w:t>
      </w:r>
      <w:r w:rsidRPr="00494B54">
        <w:rPr>
          <w:rFonts w:cstheme="minorHAnsi"/>
          <w:b/>
          <w:bCs/>
          <w:sz w:val="24"/>
          <w:szCs w:val="24"/>
        </w:rPr>
        <w:t xml:space="preserve">prof. dr hab. </w:t>
      </w:r>
      <w:r w:rsidRPr="00494B54">
        <w:rPr>
          <w:rFonts w:cstheme="minorHAnsi"/>
          <w:b/>
          <w:bCs/>
          <w:color w:val="003228"/>
          <w:sz w:val="24"/>
          <w:szCs w:val="24"/>
        </w:rPr>
        <w:t>Ewelina Hallmann</w:t>
      </w:r>
    </w:p>
    <w:p w14:paraId="5B65C7FC" w14:textId="77777777" w:rsidR="00AF741D" w:rsidRPr="00494B54" w:rsidRDefault="00AF741D" w:rsidP="00AF741D">
      <w:pPr>
        <w:spacing w:after="0" w:line="240" w:lineRule="auto"/>
        <w:ind w:left="360"/>
        <w:rPr>
          <w:rFonts w:eastAsia="Times New Roman" w:cstheme="minorHAnsi"/>
          <w:b/>
          <w:bCs/>
          <w:iCs/>
          <w:sz w:val="24"/>
          <w:szCs w:val="24"/>
          <w:lang w:val="en-US" w:eastAsia="pl-PL"/>
        </w:rPr>
      </w:pPr>
    </w:p>
    <w:p w14:paraId="6E779B34" w14:textId="0325C791" w:rsidR="00AF741D" w:rsidRPr="00494B54" w:rsidRDefault="00AF741D" w:rsidP="00AF741D">
      <w:pPr>
        <w:spacing w:after="0" w:line="240" w:lineRule="auto"/>
        <w:ind w:left="360"/>
        <w:rPr>
          <w:rFonts w:eastAsia="Times New Roman" w:cstheme="minorHAnsi"/>
          <w:b/>
          <w:bCs/>
          <w:iCs/>
          <w:sz w:val="24"/>
          <w:szCs w:val="24"/>
          <w:lang w:val="en-US" w:eastAsia="pl-PL"/>
        </w:rPr>
      </w:pPr>
      <w:r w:rsidRPr="00494B54">
        <w:rPr>
          <w:rFonts w:eastAsia="Times New Roman" w:cstheme="minorHAnsi"/>
          <w:b/>
          <w:bCs/>
          <w:iCs/>
          <w:sz w:val="24"/>
          <w:szCs w:val="24"/>
          <w:lang w:val="en-US" w:eastAsia="pl-PL"/>
        </w:rPr>
        <w:t xml:space="preserve">Samsel Agata </w:t>
      </w:r>
    </w:p>
    <w:p w14:paraId="34A50D39" w14:textId="67435060" w:rsidR="00AF741D" w:rsidRPr="00494B54" w:rsidRDefault="00AF741D" w:rsidP="00AF741D">
      <w:pPr>
        <w:pStyle w:val="Akapitzlist"/>
        <w:numPr>
          <w:ilvl w:val="0"/>
          <w:numId w:val="11"/>
        </w:numPr>
        <w:spacing w:after="0" w:line="240" w:lineRule="auto"/>
        <w:jc w:val="both"/>
        <w:rPr>
          <w:rFonts w:cstheme="minorHAnsi"/>
          <w:sz w:val="24"/>
          <w:szCs w:val="24"/>
        </w:rPr>
      </w:pPr>
      <w:r w:rsidRPr="00494B54">
        <w:rPr>
          <w:rFonts w:cstheme="minorHAnsi"/>
          <w:sz w:val="24"/>
          <w:szCs w:val="24"/>
        </w:rPr>
        <w:t xml:space="preserve">Rozdział w monografii </w:t>
      </w:r>
    </w:p>
    <w:p w14:paraId="3AF925A4" w14:textId="77777777" w:rsidR="00AF741D" w:rsidRPr="00494B54" w:rsidRDefault="00AF741D" w:rsidP="00AF741D">
      <w:pPr>
        <w:pStyle w:val="Akapitzlist"/>
        <w:numPr>
          <w:ilvl w:val="0"/>
          <w:numId w:val="11"/>
        </w:numPr>
        <w:spacing w:after="0" w:line="240" w:lineRule="auto"/>
        <w:jc w:val="both"/>
        <w:rPr>
          <w:rFonts w:cstheme="minorHAnsi"/>
          <w:sz w:val="24"/>
          <w:szCs w:val="24"/>
        </w:rPr>
      </w:pPr>
      <w:r w:rsidRPr="00494B54">
        <w:rPr>
          <w:rFonts w:cstheme="minorHAnsi"/>
          <w:sz w:val="24"/>
          <w:szCs w:val="24"/>
        </w:rPr>
        <w:t xml:space="preserve">Hallmann E. Samsel A. (2023). Zawartość związków biologicznie czynnych w wybranych kwiatach jadalnych z produkcji ekologicznej i konwencjonalnej, Monografia: Partnerstwo instytucjonalne w kształtowaniu </w:t>
      </w:r>
      <w:proofErr w:type="spellStart"/>
      <w:r w:rsidRPr="00494B54">
        <w:rPr>
          <w:rFonts w:cstheme="minorHAnsi"/>
          <w:sz w:val="24"/>
          <w:szCs w:val="24"/>
        </w:rPr>
        <w:t>zachowań</w:t>
      </w:r>
      <w:proofErr w:type="spellEnd"/>
      <w:r w:rsidRPr="00494B54">
        <w:rPr>
          <w:rFonts w:cstheme="minorHAnsi"/>
          <w:sz w:val="24"/>
          <w:szCs w:val="24"/>
        </w:rPr>
        <w:t xml:space="preserve"> żywieniowych w trosce o zdrowie publiczne </w:t>
      </w:r>
    </w:p>
    <w:p w14:paraId="15BD66F0" w14:textId="77777777" w:rsidR="00AF741D" w:rsidRPr="00494B54" w:rsidRDefault="00AF741D" w:rsidP="00AF741D">
      <w:pPr>
        <w:pStyle w:val="Akapitzlist"/>
        <w:numPr>
          <w:ilvl w:val="0"/>
          <w:numId w:val="11"/>
        </w:numPr>
        <w:spacing w:after="0" w:line="240" w:lineRule="auto"/>
        <w:jc w:val="both"/>
        <w:rPr>
          <w:rFonts w:cstheme="minorHAnsi"/>
          <w:sz w:val="24"/>
          <w:szCs w:val="24"/>
        </w:rPr>
      </w:pPr>
      <w:r w:rsidRPr="00494B54">
        <w:rPr>
          <w:rFonts w:cstheme="minorHAnsi"/>
          <w:sz w:val="24"/>
          <w:szCs w:val="24"/>
        </w:rPr>
        <w:t xml:space="preserve">Opiekun: </w:t>
      </w:r>
      <w:r w:rsidRPr="00494B54">
        <w:rPr>
          <w:rFonts w:cstheme="minorHAnsi"/>
          <w:b/>
          <w:bCs/>
          <w:sz w:val="24"/>
          <w:szCs w:val="24"/>
        </w:rPr>
        <w:t xml:space="preserve">prof. dr hab. </w:t>
      </w:r>
      <w:r w:rsidRPr="00494B54">
        <w:rPr>
          <w:rFonts w:cstheme="minorHAnsi"/>
          <w:b/>
          <w:bCs/>
          <w:color w:val="003228"/>
          <w:sz w:val="24"/>
          <w:szCs w:val="24"/>
        </w:rPr>
        <w:t>Ewelina Hallmann</w:t>
      </w:r>
    </w:p>
    <w:p w14:paraId="365514F2" w14:textId="77777777" w:rsidR="00AF741D" w:rsidRPr="00494B54" w:rsidRDefault="00AF741D" w:rsidP="00033F9B">
      <w:pPr>
        <w:spacing w:after="0" w:line="240" w:lineRule="auto"/>
        <w:ind w:left="360"/>
        <w:rPr>
          <w:rFonts w:eastAsia="Times New Roman" w:cstheme="minorHAnsi"/>
          <w:b/>
          <w:bCs/>
          <w:iCs/>
          <w:sz w:val="24"/>
          <w:szCs w:val="24"/>
          <w:lang w:val="en-US" w:eastAsia="pl-PL"/>
        </w:rPr>
      </w:pPr>
    </w:p>
    <w:p w14:paraId="65D404D8" w14:textId="1E22C10F" w:rsidR="00033F9B" w:rsidRPr="00494B54" w:rsidRDefault="00033F9B" w:rsidP="00033F9B">
      <w:pPr>
        <w:spacing w:after="0" w:line="240" w:lineRule="auto"/>
        <w:ind w:left="360"/>
        <w:rPr>
          <w:rFonts w:eastAsia="Times New Roman" w:cstheme="minorHAnsi"/>
          <w:b/>
          <w:bCs/>
          <w:iCs/>
          <w:sz w:val="24"/>
          <w:szCs w:val="24"/>
          <w:lang w:val="en-US" w:eastAsia="pl-PL"/>
        </w:rPr>
      </w:pPr>
      <w:proofErr w:type="spellStart"/>
      <w:r w:rsidRPr="00494B54">
        <w:rPr>
          <w:rFonts w:eastAsia="Times New Roman" w:cstheme="minorHAnsi"/>
          <w:b/>
          <w:bCs/>
          <w:iCs/>
          <w:sz w:val="24"/>
          <w:szCs w:val="24"/>
          <w:lang w:val="en-US" w:eastAsia="pl-PL"/>
        </w:rPr>
        <w:t>Grycz</w:t>
      </w:r>
      <w:proofErr w:type="spellEnd"/>
      <w:r w:rsidRPr="00494B54">
        <w:rPr>
          <w:rFonts w:eastAsia="Times New Roman" w:cstheme="minorHAnsi"/>
          <w:b/>
          <w:bCs/>
          <w:iCs/>
          <w:sz w:val="24"/>
          <w:szCs w:val="24"/>
          <w:lang w:val="en-US" w:eastAsia="pl-PL"/>
        </w:rPr>
        <w:t xml:space="preserve"> </w:t>
      </w:r>
      <w:proofErr w:type="spellStart"/>
      <w:r w:rsidRPr="00494B54">
        <w:rPr>
          <w:rFonts w:eastAsia="Times New Roman" w:cstheme="minorHAnsi"/>
          <w:b/>
          <w:bCs/>
          <w:iCs/>
          <w:sz w:val="24"/>
          <w:szCs w:val="24"/>
          <w:lang w:val="en-US" w:eastAsia="pl-PL"/>
        </w:rPr>
        <w:t>Alicja</w:t>
      </w:r>
      <w:proofErr w:type="spellEnd"/>
    </w:p>
    <w:p w14:paraId="00885D88" w14:textId="77777777" w:rsidR="00033F9B" w:rsidRPr="00494B54" w:rsidRDefault="00033F9B" w:rsidP="00033F9B">
      <w:pPr>
        <w:pStyle w:val="Akapitzlist"/>
        <w:numPr>
          <w:ilvl w:val="0"/>
          <w:numId w:val="11"/>
        </w:numPr>
        <w:spacing w:after="0" w:line="240" w:lineRule="auto"/>
        <w:jc w:val="both"/>
        <w:rPr>
          <w:rFonts w:eastAsia="Times New Roman" w:cstheme="minorHAnsi"/>
          <w:color w:val="000000"/>
          <w:sz w:val="24"/>
          <w:szCs w:val="24"/>
          <w:lang w:val="en-US" w:eastAsia="pl-PL"/>
        </w:rPr>
      </w:pPr>
      <w:proofErr w:type="spellStart"/>
      <w:r w:rsidRPr="00494B54">
        <w:rPr>
          <w:rFonts w:cstheme="minorHAnsi"/>
          <w:sz w:val="24"/>
          <w:szCs w:val="24"/>
          <w:lang w:val="en-US"/>
        </w:rPr>
        <w:t>Artykuł</w:t>
      </w:r>
      <w:proofErr w:type="spellEnd"/>
      <w:r w:rsidRPr="00494B54">
        <w:rPr>
          <w:rFonts w:eastAsia="Times New Roman" w:cstheme="minorHAnsi"/>
          <w:color w:val="000000"/>
          <w:sz w:val="24"/>
          <w:szCs w:val="24"/>
          <w:lang w:val="en-US" w:eastAsia="pl-PL"/>
        </w:rPr>
        <w:t xml:space="preserve"> </w:t>
      </w:r>
      <w:proofErr w:type="spellStart"/>
      <w:r w:rsidRPr="00494B54">
        <w:rPr>
          <w:rFonts w:eastAsia="Times New Roman" w:cstheme="minorHAnsi"/>
          <w:color w:val="000000"/>
          <w:sz w:val="24"/>
          <w:szCs w:val="24"/>
          <w:lang w:val="en-US" w:eastAsia="pl-PL"/>
        </w:rPr>
        <w:t>naukowy</w:t>
      </w:r>
      <w:proofErr w:type="spellEnd"/>
    </w:p>
    <w:p w14:paraId="15E3ECB3" w14:textId="3F20DD9D" w:rsidR="00033F9B" w:rsidRPr="00494B54" w:rsidRDefault="00033F9B" w:rsidP="00033F9B">
      <w:pPr>
        <w:pStyle w:val="Akapitzlist"/>
        <w:numPr>
          <w:ilvl w:val="0"/>
          <w:numId w:val="11"/>
        </w:numPr>
        <w:spacing w:after="0" w:line="240" w:lineRule="auto"/>
        <w:jc w:val="both"/>
        <w:rPr>
          <w:rFonts w:cstheme="minorHAnsi"/>
          <w:sz w:val="24"/>
          <w:szCs w:val="24"/>
          <w:lang w:val="en-US"/>
        </w:rPr>
      </w:pPr>
      <w:r w:rsidRPr="00494B54">
        <w:rPr>
          <w:rFonts w:cstheme="minorHAnsi"/>
          <w:sz w:val="24"/>
          <w:szCs w:val="24"/>
          <w:lang w:val="en-US"/>
        </w:rPr>
        <w:t xml:space="preserve">Średnicka-Tober D., Hallmann E., Kopczyńska K., Góralska-Walczak R., </w:t>
      </w:r>
      <w:proofErr w:type="spellStart"/>
      <w:r w:rsidRPr="00494B54">
        <w:rPr>
          <w:rFonts w:cstheme="minorHAnsi"/>
          <w:sz w:val="24"/>
          <w:szCs w:val="24"/>
          <w:lang w:val="en-US"/>
        </w:rPr>
        <w:t>Barański</w:t>
      </w:r>
      <w:proofErr w:type="spellEnd"/>
      <w:r w:rsidRPr="00494B54">
        <w:rPr>
          <w:rFonts w:cstheme="minorHAnsi"/>
          <w:sz w:val="24"/>
          <w:szCs w:val="24"/>
          <w:lang w:val="en-US"/>
        </w:rPr>
        <w:t xml:space="preserve"> M., </w:t>
      </w:r>
      <w:proofErr w:type="spellStart"/>
      <w:r w:rsidRPr="00494B54">
        <w:rPr>
          <w:rFonts w:cstheme="minorHAnsi"/>
          <w:b/>
          <w:bCs/>
          <w:sz w:val="24"/>
          <w:szCs w:val="24"/>
          <w:lang w:val="en-US"/>
        </w:rPr>
        <w:t>Grycz</w:t>
      </w:r>
      <w:proofErr w:type="spellEnd"/>
      <w:r w:rsidRPr="00494B54">
        <w:rPr>
          <w:rFonts w:cstheme="minorHAnsi"/>
          <w:b/>
          <w:bCs/>
          <w:sz w:val="24"/>
          <w:szCs w:val="24"/>
          <w:lang w:val="en-US"/>
        </w:rPr>
        <w:t>, A</w:t>
      </w:r>
      <w:r w:rsidRPr="00494B54">
        <w:rPr>
          <w:rFonts w:cstheme="minorHAnsi"/>
          <w:sz w:val="24"/>
          <w:szCs w:val="24"/>
          <w:lang w:val="en-US"/>
        </w:rPr>
        <w:t xml:space="preserve">., </w:t>
      </w:r>
      <w:proofErr w:type="spellStart"/>
      <w:r w:rsidRPr="00494B54">
        <w:rPr>
          <w:rFonts w:cstheme="minorHAnsi"/>
          <w:sz w:val="24"/>
          <w:szCs w:val="24"/>
          <w:lang w:val="en-US"/>
        </w:rPr>
        <w:t>Seidler-Łożykowska</w:t>
      </w:r>
      <w:proofErr w:type="spellEnd"/>
      <w:r w:rsidRPr="00494B54">
        <w:rPr>
          <w:rFonts w:cstheme="minorHAnsi"/>
          <w:sz w:val="24"/>
          <w:szCs w:val="24"/>
          <w:lang w:val="en-US"/>
        </w:rPr>
        <w:t xml:space="preserve"> K., Rembiałkowska E. and Kazimierczak R. Profile of Selected Secondary Metabolites and Antioxidant Activity of Valerian and Lovage Grown in Organic and Low-Input Conventional System. Metabolites 2022, 12, 835.</w:t>
      </w:r>
      <w:r w:rsidR="009274F3">
        <w:rPr>
          <w:rFonts w:cstheme="minorHAnsi"/>
          <w:sz w:val="24"/>
          <w:szCs w:val="24"/>
          <w:lang w:val="en-US"/>
        </w:rPr>
        <w:t xml:space="preserve">  </w:t>
      </w:r>
    </w:p>
    <w:p w14:paraId="63FC4A4B" w14:textId="4C695A64" w:rsidR="00033F9B" w:rsidRPr="00494B54" w:rsidRDefault="00033F9B" w:rsidP="00033F9B">
      <w:pPr>
        <w:pStyle w:val="Akapitzlist"/>
        <w:numPr>
          <w:ilvl w:val="0"/>
          <w:numId w:val="11"/>
        </w:numPr>
        <w:spacing w:after="0" w:line="240" w:lineRule="auto"/>
        <w:jc w:val="both"/>
        <w:rPr>
          <w:rFonts w:cstheme="minorHAnsi"/>
          <w:sz w:val="24"/>
          <w:szCs w:val="24"/>
        </w:rPr>
      </w:pPr>
      <w:r w:rsidRPr="00494B54">
        <w:rPr>
          <w:rFonts w:cstheme="minorHAnsi"/>
          <w:sz w:val="24"/>
          <w:szCs w:val="24"/>
        </w:rPr>
        <w:t xml:space="preserve">Opiekun: </w:t>
      </w:r>
      <w:r w:rsidRPr="00494B54">
        <w:rPr>
          <w:rFonts w:cstheme="minorHAnsi"/>
          <w:b/>
          <w:bCs/>
          <w:sz w:val="24"/>
          <w:szCs w:val="24"/>
        </w:rPr>
        <w:t>dr hab. Renata Kazimierczak, prof. SGGW</w:t>
      </w:r>
    </w:p>
    <w:p w14:paraId="2884DBBD" w14:textId="77777777" w:rsidR="00033F9B" w:rsidRPr="00494B54" w:rsidRDefault="00033F9B" w:rsidP="00033F9B">
      <w:pPr>
        <w:spacing w:after="0" w:line="240" w:lineRule="auto"/>
        <w:ind w:left="360"/>
        <w:rPr>
          <w:rFonts w:eastAsia="Times New Roman" w:cstheme="minorHAnsi"/>
          <w:b/>
          <w:bCs/>
          <w:iCs/>
          <w:sz w:val="24"/>
          <w:szCs w:val="24"/>
          <w:lang w:val="pl-PL" w:eastAsia="pl-PL"/>
        </w:rPr>
      </w:pPr>
    </w:p>
    <w:p w14:paraId="5D20D743" w14:textId="77777777" w:rsidR="00033F9B" w:rsidRPr="00494B54" w:rsidRDefault="00033F9B" w:rsidP="00033F9B">
      <w:pPr>
        <w:spacing w:after="0" w:line="240" w:lineRule="auto"/>
        <w:ind w:left="360"/>
        <w:rPr>
          <w:rFonts w:eastAsia="Times New Roman" w:cstheme="minorHAnsi"/>
          <w:b/>
          <w:bCs/>
          <w:iCs/>
          <w:sz w:val="24"/>
          <w:szCs w:val="24"/>
          <w:lang w:val="pl-PL" w:eastAsia="pl-PL"/>
        </w:rPr>
      </w:pPr>
    </w:p>
    <w:p w14:paraId="0398E3E4" w14:textId="0BEEA446" w:rsidR="00033F9B" w:rsidRPr="00494B54" w:rsidRDefault="00033F9B" w:rsidP="00033F9B">
      <w:pPr>
        <w:spacing w:after="0" w:line="240" w:lineRule="auto"/>
        <w:ind w:left="360"/>
        <w:rPr>
          <w:rFonts w:eastAsia="Times New Roman" w:cstheme="minorHAnsi"/>
          <w:b/>
          <w:bCs/>
          <w:iCs/>
          <w:sz w:val="24"/>
          <w:szCs w:val="24"/>
          <w:lang w:val="en-US" w:eastAsia="pl-PL"/>
        </w:rPr>
      </w:pPr>
      <w:r w:rsidRPr="00494B54">
        <w:rPr>
          <w:rFonts w:eastAsia="Times New Roman" w:cstheme="minorHAnsi"/>
          <w:b/>
          <w:bCs/>
          <w:iCs/>
          <w:sz w:val="24"/>
          <w:szCs w:val="24"/>
          <w:lang w:val="en-US" w:eastAsia="pl-PL"/>
        </w:rPr>
        <w:t xml:space="preserve">Monika Wolińska </w:t>
      </w:r>
    </w:p>
    <w:p w14:paraId="5A4098A4" w14:textId="77777777" w:rsidR="00033F9B" w:rsidRPr="00494B54" w:rsidRDefault="00033F9B" w:rsidP="00033F9B">
      <w:pPr>
        <w:pStyle w:val="Akapitzlist"/>
        <w:numPr>
          <w:ilvl w:val="0"/>
          <w:numId w:val="11"/>
        </w:numPr>
        <w:spacing w:after="0" w:line="240" w:lineRule="auto"/>
        <w:jc w:val="both"/>
        <w:rPr>
          <w:rFonts w:eastAsia="Times New Roman" w:cstheme="minorHAnsi"/>
          <w:color w:val="000000"/>
          <w:sz w:val="24"/>
          <w:szCs w:val="24"/>
          <w:lang w:val="en-US" w:eastAsia="pl-PL"/>
        </w:rPr>
      </w:pPr>
      <w:proofErr w:type="spellStart"/>
      <w:r w:rsidRPr="00494B54">
        <w:rPr>
          <w:rFonts w:cstheme="minorHAnsi"/>
          <w:sz w:val="24"/>
          <w:szCs w:val="24"/>
          <w:lang w:val="en-US"/>
        </w:rPr>
        <w:t>Artykuł</w:t>
      </w:r>
      <w:proofErr w:type="spellEnd"/>
      <w:r w:rsidRPr="00494B54">
        <w:rPr>
          <w:rFonts w:eastAsia="Times New Roman" w:cstheme="minorHAnsi"/>
          <w:color w:val="000000"/>
          <w:sz w:val="24"/>
          <w:szCs w:val="24"/>
          <w:lang w:val="en-US" w:eastAsia="pl-PL"/>
        </w:rPr>
        <w:t xml:space="preserve"> </w:t>
      </w:r>
      <w:proofErr w:type="spellStart"/>
      <w:r w:rsidRPr="00494B54">
        <w:rPr>
          <w:rFonts w:eastAsia="Times New Roman" w:cstheme="minorHAnsi"/>
          <w:color w:val="000000"/>
          <w:sz w:val="24"/>
          <w:szCs w:val="24"/>
          <w:lang w:val="en-US" w:eastAsia="pl-PL"/>
        </w:rPr>
        <w:t>naukowy</w:t>
      </w:r>
      <w:proofErr w:type="spellEnd"/>
    </w:p>
    <w:p w14:paraId="2409EFF4" w14:textId="1991E85C" w:rsidR="00033F9B" w:rsidRPr="00494B54" w:rsidRDefault="00033F9B" w:rsidP="00033F9B">
      <w:pPr>
        <w:pStyle w:val="Akapitzlist"/>
        <w:numPr>
          <w:ilvl w:val="0"/>
          <w:numId w:val="11"/>
        </w:numPr>
        <w:spacing w:after="0" w:line="240" w:lineRule="auto"/>
        <w:jc w:val="both"/>
        <w:rPr>
          <w:rFonts w:cstheme="minorHAnsi"/>
          <w:sz w:val="24"/>
          <w:szCs w:val="24"/>
          <w:lang w:val="en-US"/>
        </w:rPr>
      </w:pPr>
      <w:r w:rsidRPr="00494B54">
        <w:rPr>
          <w:rFonts w:cstheme="minorHAnsi"/>
          <w:sz w:val="24"/>
          <w:szCs w:val="24"/>
          <w:lang w:val="en-US"/>
        </w:rPr>
        <w:lastRenderedPageBreak/>
        <w:t xml:space="preserve">Najman K., Sadowska A., </w:t>
      </w:r>
      <w:r w:rsidRPr="00494B54">
        <w:rPr>
          <w:rFonts w:cstheme="minorHAnsi"/>
          <w:b/>
          <w:sz w:val="24"/>
          <w:szCs w:val="24"/>
          <w:lang w:val="en-US"/>
        </w:rPr>
        <w:t>Wolińska M.,</w:t>
      </w:r>
      <w:r w:rsidRPr="00494B54">
        <w:rPr>
          <w:rFonts w:cstheme="minorHAnsi"/>
          <w:sz w:val="24"/>
          <w:szCs w:val="24"/>
          <w:lang w:val="en-US"/>
        </w:rPr>
        <w:t xml:space="preserve"> Starczewska K., Buczak K. The content of bioactive compounds and technological properties of Matcha Green Tea and its application in the design of functional beverages. Molecules, 2023, 28(20), 7018. DOI: https://doi.org/10.3390/molecules28207018 </w:t>
      </w:r>
    </w:p>
    <w:p w14:paraId="5001726A" w14:textId="77777777" w:rsidR="00033F9B" w:rsidRPr="00494B54" w:rsidRDefault="00033F9B" w:rsidP="00033F9B">
      <w:pPr>
        <w:pStyle w:val="Akapitzlist"/>
        <w:numPr>
          <w:ilvl w:val="0"/>
          <w:numId w:val="11"/>
        </w:numPr>
        <w:spacing w:after="0" w:line="240" w:lineRule="auto"/>
        <w:jc w:val="both"/>
        <w:rPr>
          <w:rFonts w:eastAsia="Times New Roman" w:cstheme="minorHAnsi"/>
          <w:b/>
          <w:sz w:val="24"/>
          <w:szCs w:val="24"/>
          <w:lang w:eastAsia="pl-PL"/>
        </w:rPr>
      </w:pPr>
      <w:r w:rsidRPr="00494B54">
        <w:rPr>
          <w:rFonts w:cstheme="minorHAnsi"/>
          <w:sz w:val="24"/>
          <w:szCs w:val="24"/>
          <w:lang w:val="en-US"/>
        </w:rPr>
        <w:t>Opiekun</w:t>
      </w:r>
      <w:r w:rsidRPr="00494B54">
        <w:rPr>
          <w:rFonts w:eastAsia="Times New Roman" w:cstheme="minorHAnsi"/>
          <w:sz w:val="24"/>
          <w:szCs w:val="24"/>
          <w:lang w:eastAsia="pl-PL"/>
        </w:rPr>
        <w:t>:</w:t>
      </w:r>
      <w:r w:rsidRPr="00494B54">
        <w:rPr>
          <w:rFonts w:eastAsia="Times New Roman" w:cstheme="minorHAnsi"/>
          <w:b/>
          <w:sz w:val="24"/>
          <w:szCs w:val="24"/>
          <w:lang w:eastAsia="pl-PL"/>
        </w:rPr>
        <w:t xml:space="preserve"> dr hab. Katarzyna Najman</w:t>
      </w:r>
    </w:p>
    <w:p w14:paraId="2C471731" w14:textId="77777777" w:rsidR="00033F9B" w:rsidRPr="00494B54" w:rsidRDefault="00033F9B" w:rsidP="00033F9B">
      <w:pPr>
        <w:pStyle w:val="Akapitzlist"/>
        <w:rPr>
          <w:rFonts w:cstheme="minorHAnsi"/>
          <w:sz w:val="24"/>
          <w:szCs w:val="24"/>
          <w:lang w:val="en-US"/>
        </w:rPr>
      </w:pPr>
    </w:p>
    <w:p w14:paraId="4480BA3B" w14:textId="77777777" w:rsidR="00033F9B" w:rsidRPr="00494B54" w:rsidRDefault="00033F9B" w:rsidP="00033F9B">
      <w:pPr>
        <w:spacing w:after="0" w:line="240" w:lineRule="auto"/>
        <w:ind w:left="360"/>
        <w:rPr>
          <w:rFonts w:eastAsia="Times New Roman" w:cstheme="minorHAnsi"/>
          <w:b/>
          <w:bCs/>
          <w:iCs/>
          <w:sz w:val="24"/>
          <w:szCs w:val="24"/>
          <w:lang w:val="en-US" w:eastAsia="pl-PL"/>
        </w:rPr>
      </w:pPr>
      <w:r w:rsidRPr="00494B54">
        <w:rPr>
          <w:rFonts w:eastAsia="Times New Roman" w:cstheme="minorHAnsi"/>
          <w:b/>
          <w:bCs/>
          <w:iCs/>
          <w:sz w:val="24"/>
          <w:szCs w:val="24"/>
          <w:lang w:val="en-US" w:eastAsia="pl-PL"/>
        </w:rPr>
        <w:t xml:space="preserve">Sylwia Adrian </w:t>
      </w:r>
    </w:p>
    <w:p w14:paraId="4A343282" w14:textId="77777777" w:rsidR="00033F9B" w:rsidRPr="00494B54" w:rsidRDefault="00033F9B" w:rsidP="00033F9B">
      <w:pPr>
        <w:pStyle w:val="Akapitzlist"/>
        <w:numPr>
          <w:ilvl w:val="0"/>
          <w:numId w:val="11"/>
        </w:numPr>
        <w:spacing w:after="0" w:line="240" w:lineRule="auto"/>
        <w:jc w:val="both"/>
        <w:rPr>
          <w:rFonts w:cstheme="minorHAnsi"/>
          <w:sz w:val="24"/>
          <w:szCs w:val="24"/>
          <w:lang w:val="en-US"/>
        </w:rPr>
      </w:pPr>
      <w:proofErr w:type="spellStart"/>
      <w:r w:rsidRPr="00494B54">
        <w:rPr>
          <w:rFonts w:eastAsia="Times New Roman" w:cstheme="minorHAnsi"/>
          <w:color w:val="000000"/>
          <w:sz w:val="24"/>
          <w:szCs w:val="24"/>
          <w:lang w:val="en-US" w:eastAsia="pl-PL"/>
        </w:rPr>
        <w:t>Artykuł</w:t>
      </w:r>
      <w:proofErr w:type="spellEnd"/>
      <w:r w:rsidRPr="00494B54">
        <w:rPr>
          <w:rFonts w:eastAsia="Times New Roman" w:cstheme="minorHAnsi"/>
          <w:color w:val="000000"/>
          <w:sz w:val="24"/>
          <w:szCs w:val="24"/>
          <w:lang w:val="en-US" w:eastAsia="pl-PL"/>
        </w:rPr>
        <w:t xml:space="preserve"> </w:t>
      </w:r>
      <w:proofErr w:type="spellStart"/>
      <w:r w:rsidRPr="00494B54">
        <w:rPr>
          <w:rFonts w:cstheme="minorHAnsi"/>
          <w:sz w:val="24"/>
          <w:szCs w:val="24"/>
          <w:lang w:val="en-US"/>
        </w:rPr>
        <w:t>naukowy</w:t>
      </w:r>
      <w:proofErr w:type="spellEnd"/>
    </w:p>
    <w:p w14:paraId="595F4351" w14:textId="15FD5825" w:rsidR="00033F9B" w:rsidRPr="00494B54" w:rsidRDefault="00033F9B" w:rsidP="00033F9B">
      <w:pPr>
        <w:pStyle w:val="Akapitzlist"/>
        <w:numPr>
          <w:ilvl w:val="0"/>
          <w:numId w:val="11"/>
        </w:numPr>
        <w:spacing w:after="0" w:line="240" w:lineRule="auto"/>
        <w:jc w:val="both"/>
        <w:rPr>
          <w:rFonts w:cstheme="minorHAnsi"/>
          <w:sz w:val="24"/>
          <w:szCs w:val="24"/>
          <w:lang w:val="en-US"/>
        </w:rPr>
      </w:pPr>
      <w:r w:rsidRPr="00494B54">
        <w:rPr>
          <w:rFonts w:cstheme="minorHAnsi"/>
          <w:sz w:val="24"/>
          <w:szCs w:val="24"/>
          <w:lang w:val="en-US"/>
        </w:rPr>
        <w:t>Najman K., Adrian S., Sadowska A., Świąder K., Hallmann E., Buczak K., Waszkiewicz-Robak B.,</w:t>
      </w:r>
      <w:r w:rsidRPr="009274F3">
        <w:rPr>
          <w:rFonts w:eastAsia="Times New Roman" w:cstheme="minorHAnsi"/>
          <w:sz w:val="24"/>
          <w:szCs w:val="24"/>
          <w:lang w:val="en-US" w:eastAsia="pl-PL"/>
        </w:rPr>
        <w:t xml:space="preserve"> Szterk A.: Changes in physicochemical and bioactive properties of quince (Cydonia</w:t>
      </w:r>
      <w:r w:rsidRPr="00494B54">
        <w:rPr>
          <w:rFonts w:cstheme="minorHAnsi"/>
          <w:sz w:val="24"/>
          <w:szCs w:val="24"/>
          <w:lang w:val="en-US"/>
        </w:rPr>
        <w:t xml:space="preserve"> oblonga Mill.) and its products.</w:t>
      </w:r>
      <w:r w:rsidR="009274F3">
        <w:rPr>
          <w:rFonts w:cstheme="minorHAnsi"/>
          <w:sz w:val="24"/>
          <w:szCs w:val="24"/>
          <w:lang w:val="en-US"/>
        </w:rPr>
        <w:t xml:space="preserve">  </w:t>
      </w:r>
      <w:r w:rsidRPr="00494B54">
        <w:rPr>
          <w:rFonts w:cstheme="minorHAnsi"/>
          <w:sz w:val="24"/>
          <w:szCs w:val="24"/>
          <w:lang w:val="en-US"/>
        </w:rPr>
        <w:t xml:space="preserve">Molecules, 2023, 28(7), 3066. DOI: https://doi.org/10.3390/molecules28073066 </w:t>
      </w:r>
    </w:p>
    <w:p w14:paraId="78CF9E86" w14:textId="77777777" w:rsidR="00033F9B" w:rsidRPr="00494B54" w:rsidRDefault="00033F9B" w:rsidP="00033F9B">
      <w:pPr>
        <w:pStyle w:val="Akapitzlist"/>
        <w:numPr>
          <w:ilvl w:val="0"/>
          <w:numId w:val="11"/>
        </w:numPr>
        <w:spacing w:after="0" w:line="240" w:lineRule="auto"/>
        <w:jc w:val="both"/>
        <w:rPr>
          <w:rFonts w:eastAsia="Times New Roman" w:cstheme="minorHAnsi"/>
          <w:b/>
          <w:sz w:val="24"/>
          <w:szCs w:val="24"/>
          <w:lang w:eastAsia="pl-PL"/>
        </w:rPr>
      </w:pPr>
      <w:r w:rsidRPr="00494B54">
        <w:rPr>
          <w:rFonts w:eastAsia="Times New Roman" w:cstheme="minorHAnsi"/>
          <w:sz w:val="24"/>
          <w:szCs w:val="24"/>
          <w:lang w:eastAsia="pl-PL"/>
        </w:rPr>
        <w:t>Opiekun:</w:t>
      </w:r>
      <w:r w:rsidRPr="00494B54">
        <w:rPr>
          <w:rFonts w:eastAsia="Times New Roman" w:cstheme="minorHAnsi"/>
          <w:b/>
          <w:sz w:val="24"/>
          <w:szCs w:val="24"/>
          <w:lang w:eastAsia="pl-PL"/>
        </w:rPr>
        <w:t xml:space="preserve"> dr hab. Katarzyna Najman</w:t>
      </w:r>
    </w:p>
    <w:p w14:paraId="36A66F64" w14:textId="77777777" w:rsidR="00033F9B" w:rsidRPr="00494B54" w:rsidRDefault="00033F9B" w:rsidP="00033F9B">
      <w:pPr>
        <w:pStyle w:val="Akapitzlist"/>
        <w:rPr>
          <w:rFonts w:cstheme="minorHAnsi"/>
          <w:sz w:val="24"/>
          <w:szCs w:val="24"/>
          <w:lang w:val="en-US"/>
        </w:rPr>
      </w:pPr>
    </w:p>
    <w:p w14:paraId="253E6B4E" w14:textId="77777777" w:rsidR="00033F9B" w:rsidRPr="00494B54" w:rsidRDefault="00033F9B" w:rsidP="00033F9B">
      <w:pPr>
        <w:spacing w:after="0" w:line="240" w:lineRule="auto"/>
        <w:ind w:left="360"/>
        <w:rPr>
          <w:rFonts w:eastAsia="Times New Roman" w:cstheme="minorHAnsi"/>
          <w:b/>
          <w:bCs/>
          <w:iCs/>
          <w:sz w:val="24"/>
          <w:szCs w:val="24"/>
          <w:lang w:val="en-US" w:eastAsia="pl-PL"/>
        </w:rPr>
      </w:pPr>
      <w:r w:rsidRPr="00494B54">
        <w:rPr>
          <w:rFonts w:eastAsia="Times New Roman" w:cstheme="minorHAnsi"/>
          <w:b/>
          <w:bCs/>
          <w:iCs/>
          <w:sz w:val="24"/>
          <w:szCs w:val="24"/>
          <w:lang w:val="en-US" w:eastAsia="pl-PL"/>
        </w:rPr>
        <w:t xml:space="preserve">Sylwia Adrian </w:t>
      </w:r>
    </w:p>
    <w:p w14:paraId="4F827147" w14:textId="77777777" w:rsidR="00033F9B" w:rsidRPr="00494B54" w:rsidRDefault="00033F9B" w:rsidP="00033F9B">
      <w:pPr>
        <w:pStyle w:val="Akapitzlist"/>
        <w:numPr>
          <w:ilvl w:val="0"/>
          <w:numId w:val="11"/>
        </w:numPr>
        <w:spacing w:after="0" w:line="240" w:lineRule="auto"/>
        <w:rPr>
          <w:rFonts w:eastAsia="Times New Roman" w:cstheme="minorHAnsi"/>
          <w:color w:val="000000"/>
          <w:sz w:val="24"/>
          <w:szCs w:val="24"/>
          <w:lang w:val="en-US" w:eastAsia="pl-PL"/>
        </w:rPr>
      </w:pPr>
      <w:proofErr w:type="spellStart"/>
      <w:r w:rsidRPr="00494B54">
        <w:rPr>
          <w:rFonts w:eastAsia="Times New Roman" w:cstheme="minorHAnsi"/>
          <w:color w:val="000000"/>
          <w:sz w:val="24"/>
          <w:szCs w:val="24"/>
          <w:lang w:val="en-US" w:eastAsia="pl-PL"/>
        </w:rPr>
        <w:t>Artykuł</w:t>
      </w:r>
      <w:proofErr w:type="spellEnd"/>
      <w:r w:rsidRPr="00494B54">
        <w:rPr>
          <w:rFonts w:eastAsia="Times New Roman" w:cstheme="minorHAnsi"/>
          <w:color w:val="000000"/>
          <w:sz w:val="24"/>
          <w:szCs w:val="24"/>
          <w:lang w:val="en-US" w:eastAsia="pl-PL"/>
        </w:rPr>
        <w:t xml:space="preserve"> </w:t>
      </w:r>
      <w:r w:rsidRPr="00494B54">
        <w:rPr>
          <w:rFonts w:eastAsia="Times New Roman" w:cstheme="minorHAnsi"/>
          <w:sz w:val="24"/>
          <w:szCs w:val="24"/>
          <w:lang w:eastAsia="pl-PL"/>
        </w:rPr>
        <w:t>naukowy</w:t>
      </w:r>
    </w:p>
    <w:p w14:paraId="2A0C1790" w14:textId="46E51387" w:rsidR="00033F9B" w:rsidRPr="00494B54" w:rsidRDefault="00033F9B" w:rsidP="00033F9B">
      <w:pPr>
        <w:pStyle w:val="Akapitzlist"/>
        <w:numPr>
          <w:ilvl w:val="0"/>
          <w:numId w:val="11"/>
        </w:numPr>
        <w:spacing w:after="0" w:line="240" w:lineRule="auto"/>
        <w:jc w:val="both"/>
        <w:rPr>
          <w:rFonts w:cstheme="minorHAnsi"/>
          <w:sz w:val="24"/>
          <w:szCs w:val="24"/>
          <w:lang w:val="en-US"/>
        </w:rPr>
      </w:pPr>
      <w:r w:rsidRPr="00494B54">
        <w:rPr>
          <w:rFonts w:cstheme="minorHAnsi"/>
          <w:sz w:val="24"/>
          <w:szCs w:val="24"/>
          <w:lang w:val="en-US"/>
        </w:rPr>
        <w:t xml:space="preserve">Najman K., </w:t>
      </w:r>
      <w:r w:rsidRPr="00494B54">
        <w:rPr>
          <w:rFonts w:cstheme="minorHAnsi"/>
          <w:b/>
          <w:sz w:val="24"/>
          <w:szCs w:val="24"/>
          <w:lang w:val="en-US"/>
        </w:rPr>
        <w:t>Adrian S.,</w:t>
      </w:r>
      <w:r w:rsidRPr="00494B54">
        <w:rPr>
          <w:rFonts w:cstheme="minorHAnsi"/>
          <w:sz w:val="24"/>
          <w:szCs w:val="24"/>
          <w:lang w:val="en-US"/>
        </w:rPr>
        <w:t xml:space="preserve"> Hallmann E., Sadowska A., Buczak K., Waszkiewicz-Robak B., </w:t>
      </w:r>
      <w:proofErr w:type="spellStart"/>
      <w:r w:rsidRPr="00494B54">
        <w:rPr>
          <w:rFonts w:cstheme="minorHAnsi"/>
          <w:sz w:val="24"/>
          <w:szCs w:val="24"/>
          <w:lang w:val="en-US"/>
        </w:rPr>
        <w:t>Szterk</w:t>
      </w:r>
      <w:proofErr w:type="spellEnd"/>
      <w:r w:rsidRPr="00494B54">
        <w:rPr>
          <w:rFonts w:cstheme="minorHAnsi"/>
          <w:sz w:val="24"/>
          <w:szCs w:val="24"/>
          <w:lang w:val="en-US"/>
        </w:rPr>
        <w:t xml:space="preserve"> A.: Effect of various drying methods on physicochemical and bioactive properties of quince fruit (Cydonia oblonga Mill.). Agriculture, 2023, 13(2), 446. DOI: https://doi.org/10.3390/agriculture13020446 </w:t>
      </w:r>
    </w:p>
    <w:p w14:paraId="26E751BF" w14:textId="5CCE4387" w:rsidR="00033F9B" w:rsidRPr="00494B54" w:rsidRDefault="00033F9B" w:rsidP="00033F9B">
      <w:pPr>
        <w:pStyle w:val="Akapitzlist"/>
        <w:numPr>
          <w:ilvl w:val="0"/>
          <w:numId w:val="11"/>
        </w:numPr>
        <w:spacing w:after="0" w:line="240" w:lineRule="auto"/>
        <w:jc w:val="both"/>
        <w:rPr>
          <w:rFonts w:eastAsia="Times New Roman" w:cstheme="minorHAnsi"/>
          <w:b/>
          <w:sz w:val="24"/>
          <w:szCs w:val="24"/>
          <w:lang w:eastAsia="pl-PL"/>
        </w:rPr>
      </w:pPr>
      <w:r w:rsidRPr="00494B54">
        <w:rPr>
          <w:rFonts w:eastAsia="Times New Roman" w:cstheme="minorHAnsi"/>
          <w:sz w:val="24"/>
          <w:szCs w:val="24"/>
          <w:lang w:eastAsia="pl-PL"/>
        </w:rPr>
        <w:t>Opiekun:</w:t>
      </w:r>
      <w:r w:rsidRPr="00494B54">
        <w:rPr>
          <w:rFonts w:eastAsia="Times New Roman" w:cstheme="minorHAnsi"/>
          <w:b/>
          <w:sz w:val="24"/>
          <w:szCs w:val="24"/>
          <w:lang w:eastAsia="pl-PL"/>
        </w:rPr>
        <w:t xml:space="preserve"> dr hab. Katarzyna Najman</w:t>
      </w:r>
    </w:p>
    <w:p w14:paraId="32826FBC" w14:textId="77777777" w:rsidR="00BC03FB" w:rsidRPr="00494B54" w:rsidRDefault="00BC03FB" w:rsidP="00BA5CBB">
      <w:pPr>
        <w:spacing w:after="0" w:line="240" w:lineRule="auto"/>
        <w:ind w:left="360"/>
        <w:rPr>
          <w:rFonts w:eastAsia="Times New Roman" w:cstheme="minorHAnsi"/>
          <w:b/>
          <w:bCs/>
          <w:iCs/>
          <w:sz w:val="24"/>
          <w:szCs w:val="24"/>
          <w:lang w:val="pl-PL" w:eastAsia="pl-PL"/>
        </w:rPr>
      </w:pPr>
    </w:p>
    <w:p w14:paraId="0F935D82" w14:textId="77777777" w:rsidR="00081BAA" w:rsidRPr="00494B54" w:rsidRDefault="00081BAA" w:rsidP="00BA5CBB">
      <w:pPr>
        <w:spacing w:after="0" w:line="240" w:lineRule="auto"/>
        <w:ind w:left="360"/>
        <w:rPr>
          <w:rFonts w:eastAsia="Times New Roman" w:cstheme="minorHAnsi"/>
          <w:b/>
          <w:bCs/>
          <w:iCs/>
          <w:sz w:val="24"/>
          <w:szCs w:val="24"/>
          <w:lang w:val="pl-PL" w:eastAsia="pl-PL"/>
        </w:rPr>
      </w:pPr>
    </w:p>
    <w:p w14:paraId="3CFE30FA" w14:textId="4EC8FCB4" w:rsidR="00BA5CBB" w:rsidRPr="00494B54" w:rsidRDefault="00BA5CBB" w:rsidP="00BA5CBB">
      <w:pPr>
        <w:spacing w:after="0" w:line="240" w:lineRule="auto"/>
        <w:ind w:left="360"/>
        <w:rPr>
          <w:rFonts w:eastAsia="Times New Roman" w:cstheme="minorHAnsi"/>
          <w:sz w:val="24"/>
          <w:szCs w:val="24"/>
          <w:lang w:eastAsia="pl-PL"/>
        </w:rPr>
      </w:pPr>
      <w:r w:rsidRPr="00494B54">
        <w:rPr>
          <w:rFonts w:eastAsia="Times New Roman" w:cstheme="minorHAnsi"/>
          <w:b/>
          <w:bCs/>
          <w:iCs/>
          <w:sz w:val="24"/>
          <w:szCs w:val="24"/>
          <w:lang w:val="en-US" w:eastAsia="pl-PL"/>
        </w:rPr>
        <w:t xml:space="preserve">Anna </w:t>
      </w:r>
      <w:proofErr w:type="spellStart"/>
      <w:r w:rsidRPr="00494B54">
        <w:rPr>
          <w:rFonts w:eastAsia="Times New Roman" w:cstheme="minorHAnsi"/>
          <w:b/>
          <w:bCs/>
          <w:iCs/>
          <w:sz w:val="24"/>
          <w:szCs w:val="24"/>
          <w:lang w:val="en-US" w:eastAsia="pl-PL"/>
        </w:rPr>
        <w:t>Kisiołek</w:t>
      </w:r>
      <w:proofErr w:type="spellEnd"/>
    </w:p>
    <w:p w14:paraId="7EA9B917" w14:textId="77777777" w:rsidR="00BA5CBB" w:rsidRPr="00494B54" w:rsidRDefault="00BA5CBB" w:rsidP="00BA5CBB">
      <w:pPr>
        <w:pStyle w:val="Akapitzlist"/>
        <w:numPr>
          <w:ilvl w:val="0"/>
          <w:numId w:val="11"/>
        </w:numPr>
        <w:spacing w:after="0" w:line="240" w:lineRule="auto"/>
        <w:rPr>
          <w:rFonts w:eastAsia="Times New Roman" w:cstheme="minorHAnsi"/>
          <w:sz w:val="24"/>
          <w:szCs w:val="24"/>
          <w:lang w:eastAsia="pl-PL"/>
        </w:rPr>
      </w:pPr>
      <w:r w:rsidRPr="00494B54">
        <w:rPr>
          <w:rFonts w:eastAsia="Times New Roman" w:cstheme="minorHAnsi"/>
          <w:sz w:val="24"/>
          <w:szCs w:val="24"/>
          <w:lang w:eastAsia="pl-PL"/>
        </w:rPr>
        <w:t>Poster na konferencji</w:t>
      </w:r>
    </w:p>
    <w:p w14:paraId="502E9221" w14:textId="77777777" w:rsidR="00BA5CBB" w:rsidRPr="00494B54" w:rsidRDefault="00BA5CBB" w:rsidP="00BA5CBB">
      <w:pPr>
        <w:pStyle w:val="Akapitzlist"/>
        <w:numPr>
          <w:ilvl w:val="0"/>
          <w:numId w:val="11"/>
        </w:numPr>
        <w:spacing w:after="0" w:line="240" w:lineRule="auto"/>
        <w:jc w:val="both"/>
        <w:rPr>
          <w:rFonts w:eastAsia="Times New Roman" w:cstheme="minorHAnsi"/>
          <w:sz w:val="24"/>
          <w:szCs w:val="24"/>
          <w:lang w:val="en-US" w:eastAsia="pl-PL"/>
        </w:rPr>
      </w:pPr>
      <w:r w:rsidRPr="00494B54">
        <w:rPr>
          <w:rFonts w:eastAsia="Times New Roman" w:cstheme="minorHAnsi"/>
          <w:sz w:val="24"/>
          <w:szCs w:val="24"/>
          <w:lang w:val="en-US" w:eastAsia="pl-PL"/>
        </w:rPr>
        <w:t xml:space="preserve">Piotrowska A., </w:t>
      </w:r>
      <w:proofErr w:type="spellStart"/>
      <w:r w:rsidRPr="00494B54">
        <w:rPr>
          <w:rFonts w:eastAsia="Times New Roman" w:cstheme="minorHAnsi"/>
          <w:b/>
          <w:sz w:val="24"/>
          <w:szCs w:val="24"/>
          <w:lang w:val="en-US" w:eastAsia="pl-PL"/>
        </w:rPr>
        <w:t>Kisiołek</w:t>
      </w:r>
      <w:proofErr w:type="spellEnd"/>
      <w:r w:rsidRPr="00494B54">
        <w:rPr>
          <w:rFonts w:eastAsia="Times New Roman" w:cstheme="minorHAnsi"/>
          <w:b/>
          <w:sz w:val="24"/>
          <w:szCs w:val="24"/>
          <w:lang w:val="en-US" w:eastAsia="pl-PL"/>
        </w:rPr>
        <w:t xml:space="preserve"> A.</w:t>
      </w:r>
      <w:r w:rsidRPr="00494B54">
        <w:rPr>
          <w:rFonts w:eastAsia="Times New Roman" w:cstheme="minorHAnsi"/>
          <w:sz w:val="24"/>
          <w:szCs w:val="24"/>
          <w:lang w:val="en-US" w:eastAsia="pl-PL"/>
        </w:rPr>
        <w:t>, Kostyra E., Gantner M., Świąder K., Rachtan-Janicka J.: “</w:t>
      </w:r>
      <w:r w:rsidRPr="00494B54">
        <w:rPr>
          <w:rFonts w:cstheme="minorHAnsi"/>
          <w:sz w:val="24"/>
          <w:szCs w:val="24"/>
          <w:lang w:val="en-US"/>
        </w:rPr>
        <w:t>Sensory and non-sensory factors influencing the choice of fermented vegetable juices”, 15th Pangborn Sensory Science Symposium: Meeting new challenges in a changing world, 20-24.08.2023, Nantes, France</w:t>
      </w:r>
    </w:p>
    <w:p w14:paraId="25A8CFAF" w14:textId="0207A1E2" w:rsidR="00BA5CBB" w:rsidRPr="00494B54" w:rsidRDefault="00BA5CBB" w:rsidP="00BA5CBB">
      <w:pPr>
        <w:pStyle w:val="Akapitzlist"/>
        <w:numPr>
          <w:ilvl w:val="0"/>
          <w:numId w:val="11"/>
        </w:numPr>
        <w:spacing w:after="0" w:line="240" w:lineRule="auto"/>
        <w:jc w:val="both"/>
        <w:rPr>
          <w:rFonts w:eastAsia="Times New Roman" w:cstheme="minorHAnsi"/>
          <w:sz w:val="24"/>
          <w:szCs w:val="24"/>
          <w:lang w:eastAsia="pl-PL"/>
        </w:rPr>
      </w:pPr>
      <w:r w:rsidRPr="00494B54">
        <w:rPr>
          <w:rFonts w:eastAsia="Times New Roman" w:cstheme="minorHAnsi"/>
          <w:sz w:val="24"/>
          <w:szCs w:val="24"/>
          <w:lang w:eastAsia="pl-PL"/>
        </w:rPr>
        <w:t xml:space="preserve">Opiekun: </w:t>
      </w:r>
      <w:r w:rsidR="00033F9B" w:rsidRPr="00494B54">
        <w:rPr>
          <w:rFonts w:eastAsia="Times New Roman" w:cstheme="minorHAnsi"/>
          <w:b/>
          <w:sz w:val="24"/>
          <w:szCs w:val="24"/>
          <w:lang w:eastAsia="pl-PL"/>
        </w:rPr>
        <w:t xml:space="preserve">dr inż. </w:t>
      </w:r>
      <w:r w:rsidRPr="00494B54">
        <w:rPr>
          <w:rFonts w:eastAsia="Times New Roman" w:cstheme="minorHAnsi"/>
          <w:b/>
          <w:sz w:val="24"/>
          <w:szCs w:val="24"/>
          <w:lang w:eastAsia="pl-PL"/>
        </w:rPr>
        <w:t>Anna Piotrowska</w:t>
      </w:r>
    </w:p>
    <w:p w14:paraId="5834424B" w14:textId="77777777" w:rsidR="00BA5CBB" w:rsidRPr="00494B54" w:rsidRDefault="00BA5CBB" w:rsidP="00BA5CBB">
      <w:pPr>
        <w:spacing w:after="0" w:line="240" w:lineRule="auto"/>
        <w:ind w:left="360"/>
        <w:rPr>
          <w:rFonts w:eastAsia="Times New Roman" w:cstheme="minorHAnsi"/>
          <w:b/>
          <w:sz w:val="24"/>
          <w:szCs w:val="24"/>
          <w:lang w:val="pl-PL" w:eastAsia="pl-PL"/>
        </w:rPr>
      </w:pPr>
    </w:p>
    <w:p w14:paraId="67E0094A" w14:textId="77777777" w:rsidR="00BA5CBB" w:rsidRPr="00494B54" w:rsidRDefault="00BA5CBB" w:rsidP="00BA5CBB">
      <w:pPr>
        <w:spacing w:after="0" w:line="240" w:lineRule="auto"/>
        <w:ind w:left="360"/>
        <w:rPr>
          <w:rFonts w:eastAsia="Times New Roman" w:cstheme="minorHAnsi"/>
          <w:sz w:val="24"/>
          <w:szCs w:val="24"/>
          <w:lang w:eastAsia="pl-PL"/>
        </w:rPr>
      </w:pPr>
      <w:proofErr w:type="spellStart"/>
      <w:r w:rsidRPr="00494B54">
        <w:rPr>
          <w:rFonts w:eastAsia="Times New Roman" w:cstheme="minorHAnsi"/>
          <w:b/>
          <w:sz w:val="24"/>
          <w:szCs w:val="24"/>
          <w:lang w:eastAsia="pl-PL"/>
        </w:rPr>
        <w:t>Klaudia</w:t>
      </w:r>
      <w:proofErr w:type="spellEnd"/>
      <w:r w:rsidRPr="00494B54">
        <w:rPr>
          <w:rFonts w:eastAsia="Times New Roman" w:cstheme="minorHAnsi"/>
          <w:b/>
          <w:sz w:val="24"/>
          <w:szCs w:val="24"/>
          <w:lang w:eastAsia="pl-PL"/>
        </w:rPr>
        <w:t xml:space="preserve"> </w:t>
      </w:r>
      <w:proofErr w:type="spellStart"/>
      <w:r w:rsidRPr="00494B54">
        <w:rPr>
          <w:rFonts w:eastAsia="Times New Roman" w:cstheme="minorHAnsi"/>
          <w:b/>
          <w:sz w:val="24"/>
          <w:szCs w:val="24"/>
          <w:lang w:eastAsia="pl-PL"/>
        </w:rPr>
        <w:t>Gawlińska</w:t>
      </w:r>
      <w:proofErr w:type="spellEnd"/>
    </w:p>
    <w:p w14:paraId="18D1581E" w14:textId="77777777" w:rsidR="00BA5CBB" w:rsidRPr="00494B54" w:rsidRDefault="00BA5CBB" w:rsidP="00BA5CBB">
      <w:pPr>
        <w:pStyle w:val="Akapitzlist"/>
        <w:numPr>
          <w:ilvl w:val="0"/>
          <w:numId w:val="11"/>
        </w:numPr>
        <w:spacing w:after="0" w:line="240" w:lineRule="auto"/>
        <w:rPr>
          <w:rFonts w:eastAsia="Times New Roman" w:cstheme="minorHAnsi"/>
          <w:sz w:val="24"/>
          <w:szCs w:val="24"/>
          <w:lang w:eastAsia="pl-PL"/>
        </w:rPr>
      </w:pPr>
      <w:r w:rsidRPr="00494B54">
        <w:rPr>
          <w:rFonts w:eastAsia="Times New Roman" w:cstheme="minorHAnsi"/>
          <w:sz w:val="24"/>
          <w:szCs w:val="24"/>
          <w:lang w:eastAsia="pl-PL"/>
        </w:rPr>
        <w:t>Poster na konferencji</w:t>
      </w:r>
    </w:p>
    <w:p w14:paraId="322E3085" w14:textId="77777777" w:rsidR="00BA5CBB" w:rsidRPr="00494B54" w:rsidRDefault="00BA5CBB" w:rsidP="00BA5CBB">
      <w:pPr>
        <w:pStyle w:val="Akapitzlist"/>
        <w:numPr>
          <w:ilvl w:val="0"/>
          <w:numId w:val="11"/>
        </w:numPr>
        <w:spacing w:after="0" w:line="240" w:lineRule="auto"/>
        <w:jc w:val="both"/>
        <w:rPr>
          <w:rFonts w:eastAsia="Times New Roman" w:cstheme="minorHAnsi"/>
          <w:sz w:val="24"/>
          <w:szCs w:val="24"/>
          <w:lang w:val="en-US" w:eastAsia="pl-PL"/>
        </w:rPr>
      </w:pPr>
      <w:r w:rsidRPr="00494B54">
        <w:rPr>
          <w:rFonts w:eastAsia="Times New Roman" w:cstheme="minorHAnsi"/>
          <w:sz w:val="24"/>
          <w:szCs w:val="24"/>
          <w:lang w:val="en-US" w:eastAsia="pl-PL"/>
        </w:rPr>
        <w:t xml:space="preserve">Kostyra E., </w:t>
      </w:r>
      <w:proofErr w:type="spellStart"/>
      <w:r w:rsidRPr="00494B54">
        <w:rPr>
          <w:rFonts w:eastAsia="Times New Roman" w:cstheme="minorHAnsi"/>
          <w:b/>
          <w:sz w:val="24"/>
          <w:szCs w:val="24"/>
          <w:lang w:val="en-US" w:eastAsia="pl-PL"/>
        </w:rPr>
        <w:t>Gawlińska</w:t>
      </w:r>
      <w:proofErr w:type="spellEnd"/>
      <w:r w:rsidRPr="00494B54">
        <w:rPr>
          <w:rFonts w:eastAsia="Times New Roman" w:cstheme="minorHAnsi"/>
          <w:b/>
          <w:sz w:val="24"/>
          <w:szCs w:val="24"/>
          <w:lang w:val="en-US" w:eastAsia="pl-PL"/>
        </w:rPr>
        <w:t xml:space="preserve"> K.,</w:t>
      </w:r>
      <w:r w:rsidRPr="00494B54">
        <w:rPr>
          <w:rFonts w:eastAsia="Times New Roman" w:cstheme="minorHAnsi"/>
          <w:sz w:val="24"/>
          <w:szCs w:val="24"/>
          <w:lang w:val="en-US" w:eastAsia="pl-PL"/>
        </w:rPr>
        <w:t xml:space="preserve"> Piotrowska A., Żakowska-Biemans S., Gantner M., Kulik K.: “</w:t>
      </w:r>
      <w:r w:rsidRPr="00494B54">
        <w:rPr>
          <w:rFonts w:cstheme="minorHAnsi"/>
          <w:sz w:val="24"/>
          <w:szCs w:val="24"/>
          <w:lang w:val="en-US"/>
        </w:rPr>
        <w:t>Sensory characteristics of the soybean spreads with the addition of vegetables and spices”, 15th Pangborn Sensory Science Symposium: Meeting new challenges in a changing world, 20-24.08.2023, Nantes, France</w:t>
      </w:r>
    </w:p>
    <w:p w14:paraId="31082BF1" w14:textId="601CD20A" w:rsidR="00BA5CBB" w:rsidRPr="00494B54" w:rsidRDefault="00BA5CBB" w:rsidP="00BA5CBB">
      <w:pPr>
        <w:pStyle w:val="Akapitzlist"/>
        <w:numPr>
          <w:ilvl w:val="0"/>
          <w:numId w:val="11"/>
        </w:numPr>
        <w:spacing w:after="0" w:line="240" w:lineRule="auto"/>
        <w:rPr>
          <w:rFonts w:eastAsia="Times New Roman" w:cstheme="minorHAnsi"/>
          <w:sz w:val="24"/>
          <w:szCs w:val="24"/>
          <w:lang w:eastAsia="pl-PL"/>
        </w:rPr>
      </w:pPr>
      <w:r w:rsidRPr="00494B54">
        <w:rPr>
          <w:rFonts w:eastAsia="Times New Roman" w:cstheme="minorHAnsi"/>
          <w:sz w:val="24"/>
          <w:szCs w:val="24"/>
          <w:lang w:eastAsia="pl-PL"/>
        </w:rPr>
        <w:t xml:space="preserve">Opiekun: </w:t>
      </w:r>
      <w:r w:rsidRPr="00494B54">
        <w:rPr>
          <w:rFonts w:eastAsia="Times New Roman" w:cstheme="minorHAnsi"/>
          <w:b/>
          <w:sz w:val="24"/>
          <w:szCs w:val="24"/>
          <w:lang w:eastAsia="pl-PL"/>
        </w:rPr>
        <w:t>dr hab. Eliza Kostyra, prof.</w:t>
      </w:r>
      <w:r w:rsidR="00BC03FB" w:rsidRPr="00494B54">
        <w:rPr>
          <w:rFonts w:eastAsia="Times New Roman" w:cstheme="minorHAnsi"/>
          <w:b/>
          <w:sz w:val="24"/>
          <w:szCs w:val="24"/>
          <w:lang w:eastAsia="pl-PL"/>
        </w:rPr>
        <w:t xml:space="preserve"> </w:t>
      </w:r>
      <w:r w:rsidRPr="00494B54">
        <w:rPr>
          <w:rFonts w:eastAsia="Times New Roman" w:cstheme="minorHAnsi"/>
          <w:b/>
          <w:sz w:val="24"/>
          <w:szCs w:val="24"/>
          <w:lang w:eastAsia="pl-PL"/>
        </w:rPr>
        <w:t>SGGW</w:t>
      </w:r>
    </w:p>
    <w:p w14:paraId="218A9D49" w14:textId="77777777" w:rsidR="00BA5CBB" w:rsidRPr="00494B54" w:rsidRDefault="00BA5CBB" w:rsidP="00BA5CBB">
      <w:pPr>
        <w:spacing w:after="0" w:line="240" w:lineRule="auto"/>
        <w:ind w:left="360"/>
        <w:rPr>
          <w:rFonts w:eastAsia="Times New Roman" w:cstheme="minorHAnsi"/>
          <w:b/>
          <w:sz w:val="24"/>
          <w:szCs w:val="24"/>
          <w:lang w:val="pl-PL" w:eastAsia="pl-PL"/>
        </w:rPr>
      </w:pPr>
    </w:p>
    <w:p w14:paraId="5DC0C01A" w14:textId="77777777" w:rsidR="00BA5CBB" w:rsidRPr="00494B54" w:rsidRDefault="00BA5CBB" w:rsidP="00BA5CBB">
      <w:pPr>
        <w:spacing w:after="0" w:line="240" w:lineRule="auto"/>
        <w:ind w:left="360"/>
        <w:rPr>
          <w:rFonts w:eastAsia="Times New Roman" w:cstheme="minorHAnsi"/>
          <w:b/>
          <w:sz w:val="24"/>
          <w:szCs w:val="24"/>
          <w:lang w:val="pl-PL" w:eastAsia="pl-PL"/>
        </w:rPr>
      </w:pPr>
    </w:p>
    <w:p w14:paraId="46968355" w14:textId="77777777" w:rsidR="00BA5CBB" w:rsidRPr="00494B54" w:rsidRDefault="00BA5CBB" w:rsidP="00BA5CBB">
      <w:pPr>
        <w:spacing w:after="0" w:line="240" w:lineRule="auto"/>
        <w:ind w:left="360"/>
        <w:rPr>
          <w:rFonts w:eastAsia="Times New Roman" w:cstheme="minorHAnsi"/>
          <w:sz w:val="24"/>
          <w:szCs w:val="24"/>
          <w:lang w:eastAsia="pl-PL"/>
        </w:rPr>
      </w:pPr>
      <w:r w:rsidRPr="00494B54">
        <w:rPr>
          <w:rFonts w:eastAsia="Times New Roman" w:cstheme="minorHAnsi"/>
          <w:b/>
          <w:sz w:val="24"/>
          <w:szCs w:val="24"/>
          <w:lang w:eastAsia="pl-PL"/>
        </w:rPr>
        <w:t xml:space="preserve">Karolina Fedorczyk </w:t>
      </w:r>
    </w:p>
    <w:p w14:paraId="17391E36" w14:textId="77777777" w:rsidR="00BA5CBB" w:rsidRPr="00494B54" w:rsidRDefault="00BA5CBB" w:rsidP="00BA5CBB">
      <w:pPr>
        <w:pStyle w:val="Akapitzlist"/>
        <w:numPr>
          <w:ilvl w:val="0"/>
          <w:numId w:val="11"/>
        </w:numPr>
        <w:spacing w:after="0" w:line="240" w:lineRule="auto"/>
        <w:rPr>
          <w:rFonts w:eastAsia="Times New Roman" w:cstheme="minorHAnsi"/>
          <w:sz w:val="24"/>
          <w:szCs w:val="24"/>
          <w:lang w:eastAsia="pl-PL"/>
        </w:rPr>
      </w:pPr>
      <w:r w:rsidRPr="00494B54">
        <w:rPr>
          <w:rFonts w:eastAsia="Times New Roman" w:cstheme="minorHAnsi"/>
          <w:sz w:val="24"/>
          <w:szCs w:val="24"/>
          <w:lang w:eastAsia="pl-PL"/>
        </w:rPr>
        <w:t>Poster na konferencji</w:t>
      </w:r>
    </w:p>
    <w:p w14:paraId="0548B84A" w14:textId="77777777" w:rsidR="00BA5CBB" w:rsidRPr="00494B54" w:rsidRDefault="00BA5CBB" w:rsidP="00BA5CBB">
      <w:pPr>
        <w:pStyle w:val="Akapitzlist"/>
        <w:numPr>
          <w:ilvl w:val="0"/>
          <w:numId w:val="11"/>
        </w:numPr>
        <w:spacing w:after="0" w:line="240" w:lineRule="auto"/>
        <w:jc w:val="both"/>
        <w:rPr>
          <w:rFonts w:eastAsia="Times New Roman" w:cstheme="minorHAnsi"/>
          <w:sz w:val="24"/>
          <w:szCs w:val="24"/>
          <w:lang w:val="en-US" w:eastAsia="pl-PL"/>
        </w:rPr>
      </w:pPr>
      <w:r w:rsidRPr="00494B54">
        <w:rPr>
          <w:rFonts w:eastAsia="Times New Roman" w:cstheme="minorHAnsi"/>
          <w:sz w:val="24"/>
          <w:szCs w:val="24"/>
          <w:lang w:val="en-US" w:eastAsia="pl-PL"/>
        </w:rPr>
        <w:t xml:space="preserve">Piotrowska A., </w:t>
      </w:r>
      <w:r w:rsidRPr="00494B54">
        <w:rPr>
          <w:rFonts w:eastAsia="Times New Roman" w:cstheme="minorHAnsi"/>
          <w:b/>
          <w:sz w:val="24"/>
          <w:szCs w:val="24"/>
          <w:lang w:val="en-US" w:eastAsia="pl-PL"/>
        </w:rPr>
        <w:t>Fedorczyk K.</w:t>
      </w:r>
      <w:r w:rsidRPr="00494B54">
        <w:rPr>
          <w:rFonts w:eastAsia="Times New Roman" w:cstheme="minorHAnsi"/>
          <w:sz w:val="24"/>
          <w:szCs w:val="24"/>
          <w:lang w:val="en-US" w:eastAsia="pl-PL"/>
        </w:rPr>
        <w:t>, Kostyra E., Świąder K., Rachtan-Janicka J.: “</w:t>
      </w:r>
      <w:r w:rsidRPr="00494B54">
        <w:rPr>
          <w:rFonts w:cstheme="minorHAnsi"/>
          <w:sz w:val="24"/>
          <w:szCs w:val="24"/>
          <w:lang w:val="en-US"/>
        </w:rPr>
        <w:t xml:space="preserve">Influence of the sunflower protein addition on the quality of gluten-free bread”, 10th </w:t>
      </w:r>
      <w:r w:rsidRPr="00494B54">
        <w:rPr>
          <w:rFonts w:cstheme="minorHAnsi"/>
          <w:sz w:val="24"/>
          <w:szCs w:val="24"/>
          <w:lang w:val="en-US"/>
        </w:rPr>
        <w:lastRenderedPageBreak/>
        <w:t xml:space="preserve">European Conference on Sensory and Consumer Research </w:t>
      </w:r>
      <w:proofErr w:type="spellStart"/>
      <w:r w:rsidRPr="00494B54">
        <w:rPr>
          <w:rFonts w:cstheme="minorHAnsi"/>
          <w:sz w:val="24"/>
          <w:szCs w:val="24"/>
          <w:lang w:val="en-US"/>
        </w:rPr>
        <w:t>Eurosense</w:t>
      </w:r>
      <w:proofErr w:type="spellEnd"/>
      <w:r w:rsidRPr="00494B54">
        <w:rPr>
          <w:rFonts w:cstheme="minorHAnsi"/>
          <w:sz w:val="24"/>
          <w:szCs w:val="24"/>
          <w:lang w:val="en-US"/>
        </w:rPr>
        <w:t xml:space="preserve"> 2022: A Sense of Earth, 13-16.09.2022, Turku, Finland</w:t>
      </w:r>
    </w:p>
    <w:p w14:paraId="51D2AAF9" w14:textId="77777777" w:rsidR="00BA5CBB" w:rsidRPr="00494B54" w:rsidRDefault="00BA5CBB" w:rsidP="00BA5CBB">
      <w:pPr>
        <w:pStyle w:val="Akapitzlist"/>
        <w:numPr>
          <w:ilvl w:val="0"/>
          <w:numId w:val="11"/>
        </w:numPr>
        <w:spacing w:after="0" w:line="240" w:lineRule="auto"/>
        <w:rPr>
          <w:rFonts w:eastAsia="Times New Roman" w:cstheme="minorHAnsi"/>
          <w:sz w:val="24"/>
          <w:szCs w:val="24"/>
          <w:lang w:eastAsia="pl-PL"/>
        </w:rPr>
      </w:pPr>
      <w:r w:rsidRPr="00494B54">
        <w:rPr>
          <w:rFonts w:eastAsia="Times New Roman" w:cstheme="minorHAnsi"/>
          <w:sz w:val="24"/>
          <w:szCs w:val="24"/>
          <w:lang w:eastAsia="pl-PL"/>
        </w:rPr>
        <w:t xml:space="preserve">Opiekun: </w:t>
      </w:r>
      <w:r w:rsidRPr="00494B54">
        <w:rPr>
          <w:rFonts w:eastAsia="Times New Roman" w:cstheme="minorHAnsi"/>
          <w:b/>
          <w:sz w:val="24"/>
          <w:szCs w:val="24"/>
          <w:lang w:eastAsia="pl-PL"/>
        </w:rPr>
        <w:t>dr inż. Anna Piotrowska</w:t>
      </w:r>
    </w:p>
    <w:p w14:paraId="19F60639" w14:textId="77777777" w:rsidR="00BA5CBB" w:rsidRPr="00494B54" w:rsidRDefault="00BA5CBB" w:rsidP="00BA5CBB">
      <w:pPr>
        <w:spacing w:after="0" w:line="240" w:lineRule="auto"/>
        <w:ind w:left="360"/>
        <w:rPr>
          <w:rFonts w:eastAsia="Times New Roman" w:cstheme="minorHAnsi"/>
          <w:b/>
          <w:sz w:val="24"/>
          <w:szCs w:val="24"/>
          <w:lang w:eastAsia="pl-PL"/>
        </w:rPr>
      </w:pPr>
    </w:p>
    <w:p w14:paraId="0E59848A" w14:textId="77777777" w:rsidR="00BA5CBB" w:rsidRPr="00494B54" w:rsidRDefault="00BA5CBB" w:rsidP="00BA5CBB">
      <w:pPr>
        <w:spacing w:after="0" w:line="240" w:lineRule="auto"/>
        <w:ind w:left="360"/>
        <w:rPr>
          <w:rFonts w:eastAsia="Times New Roman" w:cstheme="minorHAnsi"/>
          <w:sz w:val="24"/>
          <w:szCs w:val="24"/>
          <w:lang w:eastAsia="pl-PL"/>
        </w:rPr>
      </w:pPr>
      <w:bookmarkStart w:id="3" w:name="_Hlk152613356"/>
      <w:proofErr w:type="spellStart"/>
      <w:r w:rsidRPr="00494B54">
        <w:rPr>
          <w:rFonts w:eastAsia="Times New Roman" w:cstheme="minorHAnsi"/>
          <w:b/>
          <w:sz w:val="24"/>
          <w:szCs w:val="24"/>
          <w:lang w:eastAsia="pl-PL"/>
        </w:rPr>
        <w:t>Kryspin</w:t>
      </w:r>
      <w:proofErr w:type="spellEnd"/>
      <w:r w:rsidRPr="00494B54">
        <w:rPr>
          <w:rFonts w:eastAsia="Times New Roman" w:cstheme="minorHAnsi"/>
          <w:b/>
          <w:sz w:val="24"/>
          <w:szCs w:val="24"/>
          <w:lang w:eastAsia="pl-PL"/>
        </w:rPr>
        <w:t xml:space="preserve"> </w:t>
      </w:r>
      <w:proofErr w:type="spellStart"/>
      <w:r w:rsidRPr="00494B54">
        <w:rPr>
          <w:rFonts w:eastAsia="Times New Roman" w:cstheme="minorHAnsi"/>
          <w:b/>
          <w:sz w:val="24"/>
          <w:szCs w:val="24"/>
          <w:lang w:eastAsia="pl-PL"/>
        </w:rPr>
        <w:t>Łapko</w:t>
      </w:r>
      <w:proofErr w:type="spellEnd"/>
      <w:r w:rsidRPr="00494B54">
        <w:rPr>
          <w:rFonts w:eastAsia="Times New Roman" w:cstheme="minorHAnsi"/>
          <w:b/>
          <w:sz w:val="24"/>
          <w:szCs w:val="24"/>
          <w:lang w:eastAsia="pl-PL"/>
        </w:rPr>
        <w:t xml:space="preserve"> </w:t>
      </w:r>
    </w:p>
    <w:p w14:paraId="1B3E4EB8" w14:textId="77777777" w:rsidR="00BA5CBB" w:rsidRPr="00494B54" w:rsidRDefault="00BA5CBB" w:rsidP="00BA5CBB">
      <w:pPr>
        <w:pStyle w:val="Akapitzlist"/>
        <w:numPr>
          <w:ilvl w:val="0"/>
          <w:numId w:val="11"/>
        </w:numPr>
        <w:spacing w:after="0" w:line="240" w:lineRule="auto"/>
        <w:rPr>
          <w:rFonts w:eastAsia="Times New Roman" w:cstheme="minorHAnsi"/>
          <w:sz w:val="24"/>
          <w:szCs w:val="24"/>
          <w:lang w:eastAsia="pl-PL"/>
        </w:rPr>
      </w:pPr>
      <w:r w:rsidRPr="00494B54">
        <w:rPr>
          <w:rFonts w:eastAsia="Times New Roman" w:cstheme="minorHAnsi"/>
          <w:sz w:val="24"/>
          <w:szCs w:val="24"/>
          <w:lang w:eastAsia="pl-PL"/>
        </w:rPr>
        <w:t>Poster na konferencji</w:t>
      </w:r>
    </w:p>
    <w:p w14:paraId="405E9F3E" w14:textId="77777777" w:rsidR="00BA5CBB" w:rsidRPr="00494B54" w:rsidRDefault="00BA5CBB" w:rsidP="00BA5CBB">
      <w:pPr>
        <w:pStyle w:val="Akapitzlist"/>
        <w:numPr>
          <w:ilvl w:val="0"/>
          <w:numId w:val="11"/>
        </w:numPr>
        <w:spacing w:after="0" w:line="240" w:lineRule="auto"/>
        <w:jc w:val="both"/>
        <w:rPr>
          <w:rFonts w:eastAsia="Times New Roman" w:cstheme="minorHAnsi"/>
          <w:sz w:val="24"/>
          <w:szCs w:val="24"/>
          <w:lang w:val="en-US" w:eastAsia="pl-PL"/>
        </w:rPr>
      </w:pPr>
      <w:r w:rsidRPr="00494B54">
        <w:rPr>
          <w:rFonts w:eastAsia="Times New Roman" w:cstheme="minorHAnsi"/>
          <w:sz w:val="24"/>
          <w:szCs w:val="24"/>
          <w:lang w:val="en-US" w:eastAsia="pl-PL"/>
        </w:rPr>
        <w:t xml:space="preserve">Kostyra E., </w:t>
      </w:r>
      <w:proofErr w:type="spellStart"/>
      <w:r w:rsidRPr="00494B54">
        <w:rPr>
          <w:rFonts w:eastAsia="Times New Roman" w:cstheme="minorHAnsi"/>
          <w:b/>
          <w:sz w:val="24"/>
          <w:szCs w:val="24"/>
          <w:lang w:val="en-US" w:eastAsia="pl-PL"/>
        </w:rPr>
        <w:t>Łapko</w:t>
      </w:r>
      <w:proofErr w:type="spellEnd"/>
      <w:r w:rsidRPr="00494B54">
        <w:rPr>
          <w:rFonts w:eastAsia="Times New Roman" w:cstheme="minorHAnsi"/>
          <w:b/>
          <w:sz w:val="24"/>
          <w:szCs w:val="24"/>
          <w:lang w:val="en-US" w:eastAsia="pl-PL"/>
        </w:rPr>
        <w:t xml:space="preserve"> K.,</w:t>
      </w:r>
      <w:r w:rsidRPr="00494B54">
        <w:rPr>
          <w:rFonts w:eastAsia="Times New Roman" w:cstheme="minorHAnsi"/>
          <w:sz w:val="24"/>
          <w:szCs w:val="24"/>
          <w:lang w:val="en-US" w:eastAsia="pl-PL"/>
        </w:rPr>
        <w:t xml:space="preserve"> Piotrowska A., Kostyra K., Żakowska-Biemans S.: “</w:t>
      </w:r>
      <w:r w:rsidRPr="00494B54">
        <w:rPr>
          <w:rFonts w:cstheme="minorHAnsi"/>
          <w:sz w:val="24"/>
          <w:szCs w:val="24"/>
          <w:lang w:val="en-US"/>
        </w:rPr>
        <w:t xml:space="preserve">Sensory and non-sensory factors affecting the choice of regional cheeses by consumers”, 10th European Conference on Sensory and Consumer Research </w:t>
      </w:r>
      <w:proofErr w:type="spellStart"/>
      <w:r w:rsidRPr="00494B54">
        <w:rPr>
          <w:rFonts w:cstheme="minorHAnsi"/>
          <w:sz w:val="24"/>
          <w:szCs w:val="24"/>
          <w:lang w:val="en-US"/>
        </w:rPr>
        <w:t>Eurosense</w:t>
      </w:r>
      <w:proofErr w:type="spellEnd"/>
      <w:r w:rsidRPr="00494B54">
        <w:rPr>
          <w:rFonts w:cstheme="minorHAnsi"/>
          <w:sz w:val="24"/>
          <w:szCs w:val="24"/>
          <w:lang w:val="en-US"/>
        </w:rPr>
        <w:t xml:space="preserve"> 2022: A Sense of Earth, 13-16.09.2022, Turku, Finland</w:t>
      </w:r>
    </w:p>
    <w:p w14:paraId="090FE26C" w14:textId="35E25293" w:rsidR="00BA5CBB" w:rsidRPr="00494B54" w:rsidRDefault="00BA5CBB" w:rsidP="00BA5CBB">
      <w:pPr>
        <w:pStyle w:val="Akapitzlist"/>
        <w:numPr>
          <w:ilvl w:val="0"/>
          <w:numId w:val="11"/>
        </w:numPr>
        <w:spacing w:after="0" w:line="240" w:lineRule="auto"/>
        <w:rPr>
          <w:rFonts w:eastAsia="Times New Roman" w:cstheme="minorHAnsi"/>
          <w:sz w:val="24"/>
          <w:szCs w:val="24"/>
          <w:lang w:eastAsia="pl-PL"/>
        </w:rPr>
      </w:pPr>
      <w:r w:rsidRPr="00494B54">
        <w:rPr>
          <w:rFonts w:eastAsia="Times New Roman" w:cstheme="minorHAnsi"/>
          <w:sz w:val="24"/>
          <w:szCs w:val="24"/>
          <w:lang w:eastAsia="pl-PL"/>
        </w:rPr>
        <w:t xml:space="preserve">Opiekun: </w:t>
      </w:r>
      <w:r w:rsidRPr="00494B54">
        <w:rPr>
          <w:rFonts w:eastAsia="Times New Roman" w:cstheme="minorHAnsi"/>
          <w:b/>
          <w:sz w:val="24"/>
          <w:szCs w:val="24"/>
          <w:lang w:eastAsia="pl-PL"/>
        </w:rPr>
        <w:t>dr hab. Eliza Kostyra, prof. SGGW</w:t>
      </w:r>
    </w:p>
    <w:bookmarkEnd w:id="3"/>
    <w:p w14:paraId="416DF4FE" w14:textId="77777777" w:rsidR="00BA5CBB" w:rsidRPr="00494B54" w:rsidRDefault="00BA5CBB" w:rsidP="00BA5CBB">
      <w:pPr>
        <w:rPr>
          <w:rFonts w:cstheme="minorHAnsi"/>
          <w:sz w:val="24"/>
          <w:szCs w:val="24"/>
          <w:lang w:val="pl-PL"/>
        </w:rPr>
      </w:pPr>
    </w:p>
    <w:p w14:paraId="419EEE56" w14:textId="6DCB5C27" w:rsidR="00A63A59" w:rsidRPr="00494B54" w:rsidRDefault="00A63A59" w:rsidP="00A63A59">
      <w:pPr>
        <w:shd w:val="clear" w:color="auto" w:fill="FFFFFF"/>
        <w:spacing w:after="0" w:line="240" w:lineRule="auto"/>
        <w:ind w:left="360"/>
        <w:jc w:val="both"/>
        <w:rPr>
          <w:rFonts w:eastAsia="Times New Roman" w:cstheme="minorHAnsi"/>
          <w:b/>
          <w:color w:val="000000"/>
          <w:sz w:val="24"/>
          <w:szCs w:val="24"/>
          <w:lang w:val="pl-PL" w:eastAsia="pl-PL"/>
        </w:rPr>
      </w:pPr>
      <w:r w:rsidRPr="00494B54">
        <w:rPr>
          <w:rFonts w:eastAsia="Times New Roman" w:cstheme="minorHAnsi"/>
          <w:b/>
          <w:color w:val="000000"/>
          <w:sz w:val="24"/>
          <w:szCs w:val="24"/>
          <w:lang w:val="pl-PL" w:eastAsia="pl-PL"/>
        </w:rPr>
        <w:t xml:space="preserve">Marta </w:t>
      </w:r>
      <w:proofErr w:type="spellStart"/>
      <w:r w:rsidRPr="00494B54">
        <w:rPr>
          <w:rFonts w:eastAsia="Times New Roman" w:cstheme="minorHAnsi"/>
          <w:b/>
          <w:color w:val="000000"/>
          <w:sz w:val="24"/>
          <w:szCs w:val="24"/>
          <w:lang w:val="pl-PL" w:eastAsia="pl-PL"/>
        </w:rPr>
        <w:t>Siol</w:t>
      </w:r>
      <w:proofErr w:type="spellEnd"/>
      <w:r w:rsidRPr="00494B54">
        <w:rPr>
          <w:rFonts w:eastAsia="Times New Roman" w:cstheme="minorHAnsi"/>
          <w:b/>
          <w:color w:val="000000"/>
          <w:sz w:val="24"/>
          <w:szCs w:val="24"/>
          <w:lang w:val="pl-PL" w:eastAsia="pl-PL"/>
        </w:rPr>
        <w:t xml:space="preserve"> </w:t>
      </w:r>
    </w:p>
    <w:p w14:paraId="1369DFDC" w14:textId="77777777" w:rsidR="00A63A59" w:rsidRPr="00494B54" w:rsidRDefault="00A63A59" w:rsidP="00A63A59">
      <w:pPr>
        <w:pStyle w:val="Akapitzlist"/>
        <w:numPr>
          <w:ilvl w:val="0"/>
          <w:numId w:val="13"/>
        </w:numPr>
        <w:shd w:val="clear" w:color="auto" w:fill="FFFFFF"/>
        <w:spacing w:after="0" w:line="240" w:lineRule="auto"/>
        <w:jc w:val="both"/>
        <w:rPr>
          <w:rFonts w:eastAsia="Times New Roman" w:cstheme="minorHAnsi"/>
          <w:color w:val="000000"/>
          <w:sz w:val="24"/>
          <w:szCs w:val="24"/>
          <w:lang w:val="en-US" w:eastAsia="pl-PL"/>
        </w:rPr>
      </w:pPr>
      <w:proofErr w:type="spellStart"/>
      <w:r w:rsidRPr="00494B54">
        <w:rPr>
          <w:rFonts w:eastAsia="Times New Roman" w:cstheme="minorHAnsi"/>
          <w:color w:val="000000"/>
          <w:sz w:val="24"/>
          <w:szCs w:val="24"/>
          <w:lang w:val="en-US" w:eastAsia="pl-PL"/>
        </w:rPr>
        <w:t>Artykuł</w:t>
      </w:r>
      <w:proofErr w:type="spellEnd"/>
      <w:r w:rsidRPr="00494B54">
        <w:rPr>
          <w:rFonts w:eastAsia="Times New Roman" w:cstheme="minorHAnsi"/>
          <w:color w:val="000000"/>
          <w:sz w:val="24"/>
          <w:szCs w:val="24"/>
          <w:lang w:val="en-US" w:eastAsia="pl-PL"/>
        </w:rPr>
        <w:t xml:space="preserve"> </w:t>
      </w:r>
      <w:proofErr w:type="spellStart"/>
      <w:r w:rsidRPr="00494B54">
        <w:rPr>
          <w:rFonts w:eastAsia="Times New Roman" w:cstheme="minorHAnsi"/>
          <w:color w:val="000000"/>
          <w:sz w:val="24"/>
          <w:szCs w:val="24"/>
          <w:lang w:val="en-US" w:eastAsia="pl-PL"/>
        </w:rPr>
        <w:t>naukowy</w:t>
      </w:r>
      <w:proofErr w:type="spellEnd"/>
    </w:p>
    <w:p w14:paraId="3C03DADC" w14:textId="23AD122C" w:rsidR="00A63A59" w:rsidRPr="00494B54" w:rsidRDefault="00A63A59" w:rsidP="00A63A59">
      <w:pPr>
        <w:pStyle w:val="Akapitzlist"/>
        <w:numPr>
          <w:ilvl w:val="0"/>
          <w:numId w:val="13"/>
        </w:numPr>
        <w:shd w:val="clear" w:color="auto" w:fill="FFFFFF"/>
        <w:spacing w:after="0" w:line="240" w:lineRule="auto"/>
        <w:jc w:val="both"/>
        <w:rPr>
          <w:rFonts w:eastAsia="Times New Roman" w:cstheme="minorHAnsi"/>
          <w:color w:val="000000"/>
          <w:sz w:val="24"/>
          <w:szCs w:val="24"/>
          <w:lang w:val="en-US" w:eastAsia="pl-PL"/>
        </w:rPr>
      </w:pPr>
      <w:proofErr w:type="spellStart"/>
      <w:r w:rsidRPr="00494B54">
        <w:rPr>
          <w:rFonts w:eastAsia="Times New Roman" w:cstheme="minorHAnsi"/>
          <w:color w:val="000000"/>
          <w:sz w:val="24"/>
          <w:szCs w:val="24"/>
          <w:lang w:val="en-US" w:eastAsia="pl-PL"/>
        </w:rPr>
        <w:t>Siol</w:t>
      </w:r>
      <w:proofErr w:type="spellEnd"/>
      <w:r w:rsidRPr="00494B54">
        <w:rPr>
          <w:rFonts w:eastAsia="Times New Roman" w:cstheme="minorHAnsi"/>
          <w:color w:val="000000"/>
          <w:sz w:val="24"/>
          <w:szCs w:val="24"/>
          <w:lang w:val="en-US" w:eastAsia="pl-PL"/>
        </w:rPr>
        <w:t xml:space="preserve"> M., Sadowska A., Król K., Najman K. Bioactive and Physicochemical Properties of Exotic Fruit Seed Powders: Mango (</w:t>
      </w:r>
      <w:proofErr w:type="spellStart"/>
      <w:r w:rsidRPr="00494B54">
        <w:rPr>
          <w:rFonts w:eastAsia="Times New Roman" w:cstheme="minorHAnsi"/>
          <w:color w:val="000000"/>
          <w:sz w:val="24"/>
          <w:szCs w:val="24"/>
          <w:lang w:val="en-US" w:eastAsia="pl-PL"/>
        </w:rPr>
        <w:t>Mangefiera</w:t>
      </w:r>
      <w:proofErr w:type="spellEnd"/>
      <w:r w:rsidRPr="00494B54">
        <w:rPr>
          <w:rFonts w:eastAsia="Times New Roman" w:cstheme="minorHAnsi"/>
          <w:color w:val="000000"/>
          <w:sz w:val="24"/>
          <w:szCs w:val="24"/>
          <w:lang w:val="en-US" w:eastAsia="pl-PL"/>
        </w:rPr>
        <w:t xml:space="preserve"> </w:t>
      </w:r>
      <w:proofErr w:type="spellStart"/>
      <w:r w:rsidRPr="00494B54">
        <w:rPr>
          <w:rFonts w:eastAsia="Times New Roman" w:cstheme="minorHAnsi"/>
          <w:color w:val="000000"/>
          <w:sz w:val="24"/>
          <w:szCs w:val="24"/>
          <w:lang w:val="en-US" w:eastAsia="pl-PL"/>
        </w:rPr>
        <w:t>indica</w:t>
      </w:r>
      <w:proofErr w:type="spellEnd"/>
      <w:r w:rsidRPr="00494B54">
        <w:rPr>
          <w:rFonts w:eastAsia="Times New Roman" w:cstheme="minorHAnsi"/>
          <w:color w:val="000000"/>
          <w:sz w:val="24"/>
          <w:szCs w:val="24"/>
          <w:lang w:val="en-US" w:eastAsia="pl-PL"/>
        </w:rPr>
        <w:t xml:space="preserve"> L.) and </w:t>
      </w:r>
      <w:proofErr w:type="spellStart"/>
      <w:r w:rsidRPr="00494B54">
        <w:rPr>
          <w:rFonts w:eastAsia="Times New Roman" w:cstheme="minorHAnsi"/>
          <w:color w:val="000000"/>
          <w:sz w:val="24"/>
          <w:szCs w:val="24"/>
          <w:lang w:val="en-US" w:eastAsia="pl-PL"/>
        </w:rPr>
        <w:t>Rambutan</w:t>
      </w:r>
      <w:proofErr w:type="spellEnd"/>
      <w:r w:rsidRPr="00494B54">
        <w:rPr>
          <w:rFonts w:eastAsia="Times New Roman" w:cstheme="minorHAnsi"/>
          <w:color w:val="000000"/>
          <w:sz w:val="24"/>
          <w:szCs w:val="24"/>
          <w:lang w:val="en-US" w:eastAsia="pl-PL"/>
        </w:rPr>
        <w:t xml:space="preserve"> (</w:t>
      </w:r>
      <w:proofErr w:type="spellStart"/>
      <w:r w:rsidRPr="00494B54">
        <w:rPr>
          <w:rFonts w:eastAsia="Times New Roman" w:cstheme="minorHAnsi"/>
          <w:color w:val="000000"/>
          <w:sz w:val="24"/>
          <w:szCs w:val="24"/>
          <w:lang w:val="en-US" w:eastAsia="pl-PL"/>
        </w:rPr>
        <w:t>Nephelium</w:t>
      </w:r>
      <w:proofErr w:type="spellEnd"/>
      <w:r w:rsidRPr="00494B54">
        <w:rPr>
          <w:rFonts w:eastAsia="Times New Roman" w:cstheme="minorHAnsi"/>
          <w:color w:val="000000"/>
          <w:sz w:val="24"/>
          <w:szCs w:val="24"/>
          <w:lang w:val="en-US" w:eastAsia="pl-PL"/>
        </w:rPr>
        <w:t xml:space="preserve"> </w:t>
      </w:r>
      <w:proofErr w:type="spellStart"/>
      <w:r w:rsidRPr="00494B54">
        <w:rPr>
          <w:rFonts w:eastAsia="Times New Roman" w:cstheme="minorHAnsi"/>
          <w:color w:val="000000"/>
          <w:sz w:val="24"/>
          <w:szCs w:val="24"/>
          <w:lang w:val="en-US" w:eastAsia="pl-PL"/>
        </w:rPr>
        <w:t>lappaceum</w:t>
      </w:r>
      <w:proofErr w:type="spellEnd"/>
      <w:r w:rsidRPr="00494B54">
        <w:rPr>
          <w:rFonts w:eastAsia="Times New Roman" w:cstheme="minorHAnsi"/>
          <w:color w:val="000000"/>
          <w:sz w:val="24"/>
          <w:szCs w:val="24"/>
          <w:lang w:val="en-US" w:eastAsia="pl-PL"/>
        </w:rPr>
        <w:t xml:space="preserve"> L.) Obtained by Various Drying Methods. App. Sci. 2022, 12(10), 4995; doi.org/10.3390/app12104995. </w:t>
      </w:r>
    </w:p>
    <w:p w14:paraId="7AF00E06" w14:textId="77777777" w:rsidR="00A63A59" w:rsidRPr="00494B54" w:rsidRDefault="00A63A59" w:rsidP="00A63A59">
      <w:pPr>
        <w:pStyle w:val="Akapitzlist"/>
        <w:numPr>
          <w:ilvl w:val="0"/>
          <w:numId w:val="13"/>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 xml:space="preserve">Opiekun pracy: </w:t>
      </w:r>
      <w:r w:rsidRPr="00494B54">
        <w:rPr>
          <w:rFonts w:eastAsia="Times New Roman" w:cstheme="minorHAnsi"/>
          <w:b/>
          <w:bCs/>
          <w:color w:val="000000"/>
          <w:sz w:val="24"/>
          <w:szCs w:val="24"/>
          <w:lang w:eastAsia="pl-PL"/>
        </w:rPr>
        <w:t>dr inż. Anna Sadowska</w:t>
      </w:r>
      <w:r w:rsidRPr="00494B54">
        <w:rPr>
          <w:rFonts w:eastAsia="Times New Roman" w:cstheme="minorHAnsi"/>
          <w:color w:val="000000"/>
          <w:sz w:val="24"/>
          <w:szCs w:val="24"/>
          <w:lang w:eastAsia="pl-PL"/>
        </w:rPr>
        <w:t> </w:t>
      </w:r>
    </w:p>
    <w:p w14:paraId="60524896" w14:textId="4FB786BF" w:rsidR="00457D4E" w:rsidRPr="00494B54" w:rsidRDefault="00457D4E" w:rsidP="001B668F">
      <w:pPr>
        <w:shd w:val="clear" w:color="auto" w:fill="FFFFFF"/>
        <w:spacing w:after="0" w:line="240" w:lineRule="auto"/>
        <w:ind w:left="360"/>
        <w:jc w:val="both"/>
        <w:rPr>
          <w:rFonts w:eastAsia="Times New Roman" w:cstheme="minorHAnsi"/>
          <w:b/>
          <w:color w:val="000000"/>
          <w:sz w:val="24"/>
          <w:szCs w:val="24"/>
          <w:lang w:val="pl-PL" w:eastAsia="pl-PL"/>
        </w:rPr>
      </w:pPr>
    </w:p>
    <w:p w14:paraId="6FC0F3F2" w14:textId="77777777" w:rsidR="003329C5" w:rsidRPr="00494B54" w:rsidRDefault="003329C5" w:rsidP="003329C5">
      <w:pPr>
        <w:shd w:val="clear" w:color="auto" w:fill="FFFFFF"/>
        <w:spacing w:after="0" w:line="240" w:lineRule="auto"/>
        <w:ind w:left="360"/>
        <w:jc w:val="both"/>
        <w:rPr>
          <w:rFonts w:eastAsia="Times New Roman" w:cstheme="minorHAnsi"/>
          <w:b/>
          <w:color w:val="000000"/>
          <w:sz w:val="24"/>
          <w:szCs w:val="24"/>
          <w:lang w:val="pl-PL" w:eastAsia="pl-PL"/>
        </w:rPr>
      </w:pPr>
      <w:r w:rsidRPr="00494B54">
        <w:rPr>
          <w:rFonts w:eastAsia="Times New Roman" w:cstheme="minorHAnsi"/>
          <w:b/>
          <w:color w:val="000000"/>
          <w:sz w:val="24"/>
          <w:szCs w:val="24"/>
          <w:lang w:val="pl-PL" w:eastAsia="pl-PL"/>
        </w:rPr>
        <w:t>Patryk Pokorski</w:t>
      </w:r>
    </w:p>
    <w:p w14:paraId="585B8412" w14:textId="77777777" w:rsidR="003329C5" w:rsidRPr="00494B54" w:rsidRDefault="003329C5" w:rsidP="003329C5">
      <w:pPr>
        <w:pStyle w:val="Akapitzlist"/>
        <w:numPr>
          <w:ilvl w:val="0"/>
          <w:numId w:val="73"/>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Artykuł naukowy</w:t>
      </w:r>
    </w:p>
    <w:p w14:paraId="49E69BCD" w14:textId="77777777" w:rsidR="003329C5" w:rsidRPr="00494B54" w:rsidRDefault="003329C5" w:rsidP="003329C5">
      <w:pPr>
        <w:pStyle w:val="Akapitzlist"/>
        <w:numPr>
          <w:ilvl w:val="0"/>
          <w:numId w:val="73"/>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val="en-US" w:eastAsia="pl-PL"/>
        </w:rPr>
        <w:t xml:space="preserve">Pokorski P, Hoffmann M. Valorization of bio-waste eggshell as a viable source of dietary calcium for confectionery products. </w:t>
      </w:r>
      <w:r w:rsidRPr="00494B54">
        <w:rPr>
          <w:rFonts w:eastAsia="Times New Roman" w:cstheme="minorHAnsi"/>
          <w:color w:val="000000"/>
          <w:sz w:val="24"/>
          <w:szCs w:val="24"/>
          <w:lang w:eastAsia="pl-PL"/>
        </w:rPr>
        <w:t xml:space="preserve">J </w:t>
      </w:r>
      <w:proofErr w:type="spellStart"/>
      <w:r w:rsidRPr="00494B54">
        <w:rPr>
          <w:rFonts w:eastAsia="Times New Roman" w:cstheme="minorHAnsi"/>
          <w:color w:val="000000"/>
          <w:sz w:val="24"/>
          <w:szCs w:val="24"/>
          <w:lang w:eastAsia="pl-PL"/>
        </w:rPr>
        <w:t>Sci</w:t>
      </w:r>
      <w:proofErr w:type="spellEnd"/>
      <w:r w:rsidRPr="00494B54">
        <w:rPr>
          <w:rFonts w:eastAsia="Times New Roman" w:cstheme="minorHAnsi"/>
          <w:color w:val="000000"/>
          <w:sz w:val="24"/>
          <w:szCs w:val="24"/>
          <w:lang w:eastAsia="pl-PL"/>
        </w:rPr>
        <w:t xml:space="preserve"> Food </w:t>
      </w:r>
      <w:proofErr w:type="spellStart"/>
      <w:r w:rsidRPr="00494B54">
        <w:rPr>
          <w:rFonts w:eastAsia="Times New Roman" w:cstheme="minorHAnsi"/>
          <w:color w:val="000000"/>
          <w:sz w:val="24"/>
          <w:szCs w:val="24"/>
          <w:lang w:eastAsia="pl-PL"/>
        </w:rPr>
        <w:t>Agric</w:t>
      </w:r>
      <w:proofErr w:type="spellEnd"/>
      <w:r w:rsidRPr="00494B54">
        <w:rPr>
          <w:rFonts w:eastAsia="Times New Roman" w:cstheme="minorHAnsi"/>
          <w:color w:val="000000"/>
          <w:sz w:val="24"/>
          <w:szCs w:val="24"/>
          <w:lang w:eastAsia="pl-PL"/>
        </w:rPr>
        <w:t>. 2022;102(8):3193-3203. doi:10.1002/jsfa.11662.</w:t>
      </w:r>
    </w:p>
    <w:p w14:paraId="2EF3EB94" w14:textId="77777777" w:rsidR="003329C5" w:rsidRPr="00494B54" w:rsidRDefault="003329C5" w:rsidP="003329C5">
      <w:pPr>
        <w:pStyle w:val="Akapitzlist"/>
        <w:numPr>
          <w:ilvl w:val="0"/>
          <w:numId w:val="73"/>
        </w:numPr>
        <w:shd w:val="clear" w:color="auto" w:fill="FFFFFF"/>
        <w:spacing w:after="0" w:line="240" w:lineRule="auto"/>
        <w:jc w:val="both"/>
        <w:rPr>
          <w:rFonts w:eastAsia="Times New Roman" w:cstheme="minorHAnsi"/>
          <w:b/>
          <w:color w:val="000000"/>
          <w:sz w:val="24"/>
          <w:szCs w:val="24"/>
          <w:lang w:eastAsia="pl-PL"/>
        </w:rPr>
      </w:pPr>
      <w:r w:rsidRPr="00494B54">
        <w:rPr>
          <w:rFonts w:eastAsia="Times New Roman" w:cstheme="minorHAnsi"/>
          <w:color w:val="000000"/>
          <w:sz w:val="24"/>
          <w:szCs w:val="24"/>
          <w:lang w:eastAsia="pl-PL"/>
        </w:rPr>
        <w:t xml:space="preserve">Opiekun pracy: </w:t>
      </w:r>
      <w:r w:rsidRPr="00494B54">
        <w:rPr>
          <w:rFonts w:eastAsia="Times New Roman" w:cstheme="minorHAnsi"/>
          <w:b/>
          <w:color w:val="000000"/>
          <w:sz w:val="24"/>
          <w:szCs w:val="24"/>
          <w:lang w:eastAsia="pl-PL"/>
        </w:rPr>
        <w:t>dr inż. Monika Hoffmann</w:t>
      </w:r>
    </w:p>
    <w:p w14:paraId="5EA15A04" w14:textId="77777777" w:rsidR="003329C5" w:rsidRPr="00494B54" w:rsidRDefault="003329C5" w:rsidP="00457D4E">
      <w:pPr>
        <w:shd w:val="clear" w:color="auto" w:fill="FFFFFF"/>
        <w:spacing w:after="0" w:line="240" w:lineRule="auto"/>
        <w:ind w:left="360"/>
        <w:jc w:val="both"/>
        <w:rPr>
          <w:rFonts w:eastAsia="Times New Roman" w:cstheme="minorHAnsi"/>
          <w:b/>
          <w:color w:val="000000"/>
          <w:sz w:val="24"/>
          <w:szCs w:val="24"/>
          <w:lang w:val="pl-PL" w:eastAsia="pl-PL"/>
        </w:rPr>
      </w:pPr>
    </w:p>
    <w:p w14:paraId="50DE7D24" w14:textId="77777777" w:rsidR="003329C5" w:rsidRPr="00494B54" w:rsidRDefault="003329C5" w:rsidP="003329C5">
      <w:pPr>
        <w:shd w:val="clear" w:color="auto" w:fill="FFFFFF"/>
        <w:spacing w:after="0" w:line="240" w:lineRule="auto"/>
        <w:ind w:left="360"/>
        <w:jc w:val="both"/>
        <w:rPr>
          <w:rFonts w:eastAsia="Times New Roman" w:cstheme="minorHAnsi"/>
          <w:b/>
          <w:color w:val="000000"/>
          <w:sz w:val="24"/>
          <w:szCs w:val="24"/>
          <w:lang w:val="pl-PL" w:eastAsia="pl-PL"/>
        </w:rPr>
      </w:pPr>
      <w:r w:rsidRPr="00494B54">
        <w:rPr>
          <w:rFonts w:eastAsia="Times New Roman" w:cstheme="minorHAnsi"/>
          <w:b/>
          <w:color w:val="000000"/>
          <w:sz w:val="24"/>
          <w:szCs w:val="24"/>
          <w:lang w:val="pl-PL" w:eastAsia="pl-PL"/>
        </w:rPr>
        <w:t>Mateusz Wiącek</w:t>
      </w:r>
    </w:p>
    <w:p w14:paraId="0273BACE" w14:textId="77777777" w:rsidR="003329C5" w:rsidRPr="00494B54" w:rsidRDefault="003329C5" w:rsidP="003329C5">
      <w:pPr>
        <w:pStyle w:val="Akapitzlist"/>
        <w:numPr>
          <w:ilvl w:val="0"/>
          <w:numId w:val="13"/>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Artykuł naukowy</w:t>
      </w:r>
    </w:p>
    <w:p w14:paraId="2CD21374" w14:textId="77777777" w:rsidR="003329C5" w:rsidRPr="00494B54" w:rsidRDefault="003329C5" w:rsidP="003329C5">
      <w:pPr>
        <w:pStyle w:val="Akapitzlist"/>
        <w:numPr>
          <w:ilvl w:val="0"/>
          <w:numId w:val="13"/>
        </w:numPr>
        <w:shd w:val="clear" w:color="auto" w:fill="FFFFFF"/>
        <w:spacing w:after="0" w:line="240" w:lineRule="auto"/>
        <w:jc w:val="both"/>
        <w:rPr>
          <w:rFonts w:eastAsia="Times New Roman" w:cstheme="minorHAnsi"/>
          <w:color w:val="000000"/>
          <w:sz w:val="24"/>
          <w:szCs w:val="24"/>
          <w:lang w:val="en-US" w:eastAsia="pl-PL"/>
        </w:rPr>
      </w:pPr>
      <w:r w:rsidRPr="00494B54">
        <w:rPr>
          <w:rFonts w:eastAsia="Times New Roman" w:cstheme="minorHAnsi"/>
          <w:color w:val="000000"/>
          <w:sz w:val="24"/>
          <w:szCs w:val="24"/>
          <w:lang w:eastAsia="pl-PL"/>
        </w:rPr>
        <w:t xml:space="preserve">Gantner, M.; Król, K.; Piotrowska, A.; Sionek, B.; Sadowska, A.; Kulik, K.; Wiącek, M. </w:t>
      </w:r>
      <w:proofErr w:type="spellStart"/>
      <w:r w:rsidRPr="00494B54">
        <w:rPr>
          <w:rFonts w:eastAsia="Times New Roman" w:cstheme="minorHAnsi"/>
          <w:color w:val="000000"/>
          <w:sz w:val="24"/>
          <w:szCs w:val="24"/>
          <w:lang w:eastAsia="pl-PL"/>
        </w:rPr>
        <w:t>Adding</w:t>
      </w:r>
      <w:proofErr w:type="spellEnd"/>
      <w:r w:rsidRPr="00494B54">
        <w:rPr>
          <w:rFonts w:eastAsia="Times New Roman" w:cstheme="minorHAnsi"/>
          <w:color w:val="000000"/>
          <w:sz w:val="24"/>
          <w:szCs w:val="24"/>
          <w:lang w:eastAsia="pl-PL"/>
        </w:rPr>
        <w:t xml:space="preserve"> </w:t>
      </w:r>
      <w:proofErr w:type="spellStart"/>
      <w:r w:rsidRPr="00494B54">
        <w:rPr>
          <w:rFonts w:eastAsia="Times New Roman" w:cstheme="minorHAnsi"/>
          <w:color w:val="000000"/>
          <w:sz w:val="24"/>
          <w:szCs w:val="24"/>
          <w:lang w:eastAsia="pl-PL"/>
        </w:rPr>
        <w:t>Mealworm</w:t>
      </w:r>
      <w:proofErr w:type="spellEnd"/>
      <w:r w:rsidRPr="00494B54">
        <w:rPr>
          <w:rFonts w:eastAsia="Times New Roman" w:cstheme="minorHAnsi"/>
          <w:color w:val="000000"/>
          <w:sz w:val="24"/>
          <w:szCs w:val="24"/>
          <w:lang w:eastAsia="pl-PL"/>
        </w:rPr>
        <w:t xml:space="preserve"> (</w:t>
      </w:r>
      <w:proofErr w:type="spellStart"/>
      <w:r w:rsidRPr="00494B54">
        <w:rPr>
          <w:rFonts w:eastAsia="Times New Roman" w:cstheme="minorHAnsi"/>
          <w:color w:val="000000"/>
          <w:sz w:val="24"/>
          <w:szCs w:val="24"/>
          <w:lang w:eastAsia="pl-PL"/>
        </w:rPr>
        <w:t>Tenebrio</w:t>
      </w:r>
      <w:proofErr w:type="spellEnd"/>
      <w:r w:rsidRPr="00494B54">
        <w:rPr>
          <w:rFonts w:eastAsia="Times New Roman" w:cstheme="minorHAnsi"/>
          <w:color w:val="000000"/>
          <w:sz w:val="24"/>
          <w:szCs w:val="24"/>
          <w:lang w:eastAsia="pl-PL"/>
        </w:rPr>
        <w:t xml:space="preserve"> </w:t>
      </w:r>
      <w:proofErr w:type="spellStart"/>
      <w:r w:rsidRPr="00494B54">
        <w:rPr>
          <w:rFonts w:eastAsia="Times New Roman" w:cstheme="minorHAnsi"/>
          <w:color w:val="000000"/>
          <w:sz w:val="24"/>
          <w:szCs w:val="24"/>
          <w:lang w:eastAsia="pl-PL"/>
        </w:rPr>
        <w:t>molitor</w:t>
      </w:r>
      <w:proofErr w:type="spellEnd"/>
      <w:r w:rsidRPr="00494B54">
        <w:rPr>
          <w:rFonts w:eastAsia="Times New Roman" w:cstheme="minorHAnsi"/>
          <w:color w:val="000000"/>
          <w:sz w:val="24"/>
          <w:szCs w:val="24"/>
          <w:lang w:eastAsia="pl-PL"/>
        </w:rPr>
        <w:t xml:space="preserve"> L.) </w:t>
      </w:r>
      <w:r w:rsidRPr="00494B54">
        <w:rPr>
          <w:rFonts w:eastAsia="Times New Roman" w:cstheme="minorHAnsi"/>
          <w:color w:val="000000"/>
          <w:sz w:val="24"/>
          <w:szCs w:val="24"/>
          <w:lang w:val="en-US" w:eastAsia="pl-PL"/>
        </w:rPr>
        <w:t>Powder to Wheat Bread: Effects on Physicochemical, Sensory and Microbiological Qualities of the End-Product. Molecules 2022, 27, 6155. https://doi.org/10.3390/molecules27196155</w:t>
      </w:r>
    </w:p>
    <w:p w14:paraId="12411FD7" w14:textId="77777777" w:rsidR="003329C5" w:rsidRPr="00494B54" w:rsidRDefault="003329C5" w:rsidP="003329C5">
      <w:pPr>
        <w:pStyle w:val="Akapitzlist"/>
        <w:numPr>
          <w:ilvl w:val="0"/>
          <w:numId w:val="13"/>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hab. Magdalena Gantner, prof. SGGW, dr inż. Katarzyna Król</w:t>
      </w:r>
      <w:r w:rsidRPr="00494B54">
        <w:rPr>
          <w:rFonts w:eastAsia="Times New Roman" w:cstheme="minorHAnsi"/>
          <w:color w:val="000000"/>
          <w:sz w:val="24"/>
          <w:szCs w:val="24"/>
          <w:lang w:eastAsia="pl-PL"/>
        </w:rPr>
        <w:t xml:space="preserve"> </w:t>
      </w:r>
    </w:p>
    <w:p w14:paraId="676F254A" w14:textId="77777777" w:rsidR="003329C5" w:rsidRPr="00494B54" w:rsidRDefault="003329C5" w:rsidP="003329C5">
      <w:pPr>
        <w:pStyle w:val="Akapitzlist"/>
        <w:shd w:val="clear" w:color="auto" w:fill="FFFFFF"/>
        <w:spacing w:after="0" w:line="240" w:lineRule="auto"/>
        <w:ind w:left="1080"/>
        <w:jc w:val="both"/>
        <w:rPr>
          <w:rFonts w:eastAsia="Times New Roman" w:cstheme="minorHAnsi"/>
          <w:color w:val="000000"/>
          <w:sz w:val="24"/>
          <w:szCs w:val="24"/>
          <w:lang w:eastAsia="pl-PL"/>
        </w:rPr>
      </w:pPr>
    </w:p>
    <w:p w14:paraId="70B01F92" w14:textId="77777777" w:rsidR="003329C5" w:rsidRPr="00494B54" w:rsidRDefault="003329C5" w:rsidP="003329C5">
      <w:pPr>
        <w:shd w:val="clear" w:color="auto" w:fill="FFFFFF"/>
        <w:spacing w:after="0" w:line="240" w:lineRule="auto"/>
        <w:ind w:left="360"/>
        <w:jc w:val="both"/>
        <w:rPr>
          <w:rFonts w:eastAsia="Times New Roman" w:cstheme="minorHAnsi"/>
          <w:b/>
          <w:color w:val="000000"/>
          <w:sz w:val="24"/>
          <w:szCs w:val="24"/>
          <w:lang w:val="pl-PL" w:eastAsia="pl-PL"/>
        </w:rPr>
      </w:pPr>
      <w:r w:rsidRPr="00494B54">
        <w:rPr>
          <w:rFonts w:eastAsia="Times New Roman" w:cstheme="minorHAnsi"/>
          <w:b/>
          <w:color w:val="000000"/>
          <w:sz w:val="24"/>
          <w:szCs w:val="24"/>
          <w:lang w:val="pl-PL" w:eastAsia="pl-PL"/>
        </w:rPr>
        <w:t>Patryk Pokorski</w:t>
      </w:r>
    </w:p>
    <w:p w14:paraId="2FB80E24" w14:textId="77777777" w:rsidR="003329C5" w:rsidRPr="00494B54" w:rsidRDefault="003329C5" w:rsidP="003329C5">
      <w:pPr>
        <w:pStyle w:val="Akapitzlist"/>
        <w:numPr>
          <w:ilvl w:val="0"/>
          <w:numId w:val="73"/>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Artykuł naukowy</w:t>
      </w:r>
    </w:p>
    <w:p w14:paraId="787A5BFA" w14:textId="35DC8444" w:rsidR="003329C5" w:rsidRPr="00494B54" w:rsidRDefault="003329C5" w:rsidP="003329C5">
      <w:pPr>
        <w:pStyle w:val="Akapitzlist"/>
        <w:numPr>
          <w:ilvl w:val="0"/>
          <w:numId w:val="73"/>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Pokorski P, Hoffmann M. Możliwości zastosowania konopi włóknistych (</w:t>
      </w:r>
      <w:proofErr w:type="spellStart"/>
      <w:r w:rsidRPr="00494B54">
        <w:rPr>
          <w:rFonts w:eastAsia="Times New Roman" w:cstheme="minorHAnsi"/>
          <w:color w:val="000000"/>
          <w:sz w:val="24"/>
          <w:szCs w:val="24"/>
          <w:lang w:eastAsia="pl-PL"/>
        </w:rPr>
        <w:t>Cannabis</w:t>
      </w:r>
      <w:proofErr w:type="spellEnd"/>
      <w:r w:rsidRPr="00494B54">
        <w:rPr>
          <w:rFonts w:eastAsia="Times New Roman" w:cstheme="minorHAnsi"/>
          <w:color w:val="000000"/>
          <w:sz w:val="24"/>
          <w:szCs w:val="24"/>
          <w:lang w:eastAsia="pl-PL"/>
        </w:rPr>
        <w:t xml:space="preserve"> </w:t>
      </w:r>
      <w:proofErr w:type="spellStart"/>
      <w:r w:rsidRPr="00494B54">
        <w:rPr>
          <w:rFonts w:eastAsia="Times New Roman" w:cstheme="minorHAnsi"/>
          <w:color w:val="000000"/>
          <w:sz w:val="24"/>
          <w:szCs w:val="24"/>
          <w:lang w:eastAsia="pl-PL"/>
        </w:rPr>
        <w:t>sativa</w:t>
      </w:r>
      <w:proofErr w:type="spellEnd"/>
      <w:r w:rsidRPr="00494B54">
        <w:rPr>
          <w:rFonts w:eastAsia="Times New Roman" w:cstheme="minorHAnsi"/>
          <w:color w:val="000000"/>
          <w:sz w:val="24"/>
          <w:szCs w:val="24"/>
          <w:lang w:eastAsia="pl-PL"/>
        </w:rPr>
        <w:t xml:space="preserve"> L. </w:t>
      </w:r>
      <w:proofErr w:type="spellStart"/>
      <w:r w:rsidRPr="00494B54">
        <w:rPr>
          <w:rFonts w:eastAsia="Times New Roman" w:cstheme="minorHAnsi"/>
          <w:color w:val="000000"/>
          <w:sz w:val="24"/>
          <w:szCs w:val="24"/>
          <w:lang w:eastAsia="pl-PL"/>
        </w:rPr>
        <w:t>var</w:t>
      </w:r>
      <w:proofErr w:type="spellEnd"/>
      <w:r w:rsidRPr="00494B54">
        <w:rPr>
          <w:rFonts w:eastAsia="Times New Roman" w:cstheme="minorHAnsi"/>
          <w:color w:val="000000"/>
          <w:sz w:val="24"/>
          <w:szCs w:val="24"/>
          <w:lang w:eastAsia="pl-PL"/>
        </w:rPr>
        <w:t xml:space="preserve">. </w:t>
      </w:r>
      <w:proofErr w:type="spellStart"/>
      <w:r w:rsidRPr="00494B54">
        <w:rPr>
          <w:rFonts w:eastAsia="Times New Roman" w:cstheme="minorHAnsi"/>
          <w:color w:val="000000"/>
          <w:sz w:val="24"/>
          <w:szCs w:val="24"/>
          <w:lang w:eastAsia="pl-PL"/>
        </w:rPr>
        <w:t>sativa</w:t>
      </w:r>
      <w:proofErr w:type="spellEnd"/>
      <w:r w:rsidRPr="00494B54">
        <w:rPr>
          <w:rFonts w:eastAsia="Times New Roman" w:cstheme="minorHAnsi"/>
          <w:color w:val="000000"/>
          <w:sz w:val="24"/>
          <w:szCs w:val="24"/>
          <w:lang w:eastAsia="pl-PL"/>
        </w:rPr>
        <w:t>) w żywności. Przemysł Spożywczy, 2021, 75, 11, 26 – 30.</w:t>
      </w:r>
    </w:p>
    <w:p w14:paraId="6D48C1CE" w14:textId="77777777" w:rsidR="003329C5" w:rsidRPr="00494B54" w:rsidRDefault="003329C5" w:rsidP="003329C5">
      <w:pPr>
        <w:pStyle w:val="Akapitzlist"/>
        <w:numPr>
          <w:ilvl w:val="0"/>
          <w:numId w:val="73"/>
        </w:numPr>
        <w:shd w:val="clear" w:color="auto" w:fill="FFFFFF"/>
        <w:spacing w:after="0" w:line="240" w:lineRule="auto"/>
        <w:jc w:val="both"/>
        <w:rPr>
          <w:rFonts w:eastAsia="Times New Roman" w:cstheme="minorHAnsi"/>
          <w:b/>
          <w:color w:val="000000"/>
          <w:sz w:val="24"/>
          <w:szCs w:val="24"/>
          <w:lang w:eastAsia="pl-PL"/>
        </w:rPr>
      </w:pPr>
      <w:r w:rsidRPr="00494B54">
        <w:rPr>
          <w:rFonts w:eastAsia="Times New Roman" w:cstheme="minorHAnsi"/>
          <w:color w:val="000000"/>
          <w:sz w:val="24"/>
          <w:szCs w:val="24"/>
          <w:lang w:eastAsia="pl-PL"/>
        </w:rPr>
        <w:t xml:space="preserve">Opiekun pracy: </w:t>
      </w:r>
      <w:r w:rsidRPr="00494B54">
        <w:rPr>
          <w:rFonts w:eastAsia="Times New Roman" w:cstheme="minorHAnsi"/>
          <w:b/>
          <w:color w:val="000000"/>
          <w:sz w:val="24"/>
          <w:szCs w:val="24"/>
          <w:lang w:eastAsia="pl-PL"/>
        </w:rPr>
        <w:t>dr inż. Monika Hoffmann</w:t>
      </w:r>
    </w:p>
    <w:p w14:paraId="1B3FF4FF" w14:textId="77777777" w:rsidR="003329C5" w:rsidRPr="00494B54" w:rsidRDefault="003329C5" w:rsidP="00944D64">
      <w:pPr>
        <w:shd w:val="clear" w:color="auto" w:fill="FFFFFF"/>
        <w:spacing w:after="0" w:line="240" w:lineRule="auto"/>
        <w:ind w:left="360"/>
        <w:jc w:val="both"/>
        <w:rPr>
          <w:rFonts w:eastAsia="Times New Roman" w:cstheme="minorHAnsi"/>
          <w:b/>
          <w:color w:val="000000"/>
          <w:sz w:val="24"/>
          <w:szCs w:val="24"/>
          <w:lang w:val="pl-PL" w:eastAsia="pl-PL"/>
        </w:rPr>
      </w:pPr>
    </w:p>
    <w:p w14:paraId="44B4D706" w14:textId="404785C6" w:rsidR="00944D64" w:rsidRPr="00494B54" w:rsidRDefault="00944D64" w:rsidP="00944D64">
      <w:pPr>
        <w:shd w:val="clear" w:color="auto" w:fill="FFFFFF"/>
        <w:spacing w:after="0" w:line="240" w:lineRule="auto"/>
        <w:ind w:left="360"/>
        <w:jc w:val="both"/>
        <w:rPr>
          <w:rFonts w:eastAsia="Times New Roman" w:cstheme="minorHAnsi"/>
          <w:color w:val="000000"/>
          <w:sz w:val="24"/>
          <w:szCs w:val="24"/>
          <w:lang w:val="pl-PL" w:eastAsia="pl-PL"/>
        </w:rPr>
      </w:pPr>
      <w:r w:rsidRPr="00494B54">
        <w:rPr>
          <w:rFonts w:eastAsia="Times New Roman" w:cstheme="minorHAnsi"/>
          <w:b/>
          <w:color w:val="000000"/>
          <w:sz w:val="24"/>
          <w:szCs w:val="24"/>
          <w:lang w:val="pl-PL" w:eastAsia="pl-PL"/>
        </w:rPr>
        <w:t>Aleksandra Lipska</w:t>
      </w:r>
    </w:p>
    <w:p w14:paraId="68A9ED4D" w14:textId="77777777" w:rsidR="00944D64" w:rsidRPr="00494B54" w:rsidRDefault="00944D64" w:rsidP="00944D64">
      <w:pPr>
        <w:pStyle w:val="Akapitzlist"/>
        <w:numPr>
          <w:ilvl w:val="0"/>
          <w:numId w:val="13"/>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Artykuł naukowy</w:t>
      </w:r>
    </w:p>
    <w:p w14:paraId="5A0180EE" w14:textId="77777777" w:rsidR="00944D64" w:rsidRPr="00494B54" w:rsidRDefault="00944D64" w:rsidP="00944D64">
      <w:pPr>
        <w:pStyle w:val="Akapitzlist"/>
        <w:numPr>
          <w:ilvl w:val="0"/>
          <w:numId w:val="13"/>
        </w:numPr>
        <w:shd w:val="clear" w:color="auto" w:fill="FFFFFF"/>
        <w:spacing w:after="0" w:line="240" w:lineRule="auto"/>
        <w:jc w:val="both"/>
        <w:rPr>
          <w:rFonts w:eastAsia="Times New Roman" w:cstheme="minorHAnsi"/>
          <w:color w:val="000000"/>
          <w:sz w:val="24"/>
          <w:szCs w:val="24"/>
          <w:lang w:val="en-US" w:eastAsia="pl-PL"/>
        </w:rPr>
      </w:pPr>
      <w:r w:rsidRPr="00494B54">
        <w:rPr>
          <w:rFonts w:eastAsia="Times New Roman" w:cstheme="minorHAnsi"/>
          <w:color w:val="000000"/>
          <w:sz w:val="24"/>
          <w:szCs w:val="24"/>
          <w:lang w:val="en-US" w:eastAsia="pl-PL"/>
        </w:rPr>
        <w:t xml:space="preserve">Świąder, K.; </w:t>
      </w:r>
      <w:r w:rsidRPr="00494B54">
        <w:rPr>
          <w:rFonts w:eastAsia="Times New Roman" w:cstheme="minorHAnsi"/>
          <w:b/>
          <w:bCs/>
          <w:color w:val="000000"/>
          <w:sz w:val="24"/>
          <w:szCs w:val="24"/>
          <w:lang w:val="en-US" w:eastAsia="pl-PL"/>
        </w:rPr>
        <w:t>Lipska, A.;</w:t>
      </w:r>
      <w:r w:rsidRPr="00494B54">
        <w:rPr>
          <w:rFonts w:eastAsia="Times New Roman" w:cstheme="minorHAnsi"/>
          <w:color w:val="000000"/>
          <w:sz w:val="24"/>
          <w:szCs w:val="24"/>
          <w:lang w:val="en-US" w:eastAsia="pl-PL"/>
        </w:rPr>
        <w:t xml:space="preserve"> Boyko, N. Novel sweeteners: </w:t>
      </w:r>
      <w:proofErr w:type="spellStart"/>
      <w:r w:rsidRPr="00494B54">
        <w:rPr>
          <w:rFonts w:eastAsia="Times New Roman" w:cstheme="minorHAnsi"/>
          <w:color w:val="000000"/>
          <w:sz w:val="24"/>
          <w:szCs w:val="24"/>
          <w:lang w:val="en-US" w:eastAsia="pl-PL"/>
        </w:rPr>
        <w:t>isomaltulose</w:t>
      </w:r>
      <w:proofErr w:type="spellEnd"/>
      <w:r w:rsidRPr="00494B54">
        <w:rPr>
          <w:rFonts w:eastAsia="Times New Roman" w:cstheme="minorHAnsi"/>
          <w:color w:val="000000"/>
          <w:sz w:val="24"/>
          <w:szCs w:val="24"/>
          <w:lang w:val="en-US" w:eastAsia="pl-PL"/>
        </w:rPr>
        <w:t xml:space="preserve">, D-tagatose, </w:t>
      </w:r>
      <w:proofErr w:type="spellStart"/>
      <w:r w:rsidRPr="00494B54">
        <w:rPr>
          <w:rFonts w:eastAsia="Times New Roman" w:cstheme="minorHAnsi"/>
          <w:color w:val="000000"/>
          <w:sz w:val="24"/>
          <w:szCs w:val="24"/>
          <w:lang w:val="en-US" w:eastAsia="pl-PL"/>
        </w:rPr>
        <w:t>trehalose</w:t>
      </w:r>
      <w:proofErr w:type="spellEnd"/>
      <w:r w:rsidRPr="00494B54">
        <w:rPr>
          <w:rFonts w:eastAsia="Times New Roman" w:cstheme="minorHAnsi"/>
          <w:color w:val="000000"/>
          <w:sz w:val="24"/>
          <w:szCs w:val="24"/>
          <w:lang w:val="en-US" w:eastAsia="pl-PL"/>
        </w:rPr>
        <w:t xml:space="preserve"> and </w:t>
      </w:r>
      <w:proofErr w:type="spellStart"/>
      <w:r w:rsidRPr="00494B54">
        <w:rPr>
          <w:rFonts w:eastAsia="Times New Roman" w:cstheme="minorHAnsi"/>
          <w:color w:val="000000"/>
          <w:sz w:val="24"/>
          <w:szCs w:val="24"/>
          <w:lang w:val="en-US" w:eastAsia="pl-PL"/>
        </w:rPr>
        <w:t>sucromalt</w:t>
      </w:r>
      <w:proofErr w:type="spellEnd"/>
      <w:r w:rsidRPr="00494B54">
        <w:rPr>
          <w:rFonts w:eastAsia="Times New Roman" w:cstheme="minorHAnsi"/>
          <w:color w:val="000000"/>
          <w:sz w:val="24"/>
          <w:szCs w:val="24"/>
          <w:lang w:val="en-US" w:eastAsia="pl-PL"/>
        </w:rPr>
        <w:t xml:space="preserve"> – their description and properties® Technological Progress </w:t>
      </w:r>
      <w:r w:rsidRPr="00494B54">
        <w:rPr>
          <w:rFonts w:eastAsia="Times New Roman" w:cstheme="minorHAnsi"/>
          <w:color w:val="000000"/>
          <w:sz w:val="24"/>
          <w:szCs w:val="24"/>
          <w:lang w:val="en-US" w:eastAsia="pl-PL"/>
        </w:rPr>
        <w:lastRenderedPageBreak/>
        <w:t>in Food Processing/</w:t>
      </w:r>
      <w:proofErr w:type="spellStart"/>
      <w:r w:rsidRPr="00494B54">
        <w:rPr>
          <w:rFonts w:eastAsia="Times New Roman" w:cstheme="minorHAnsi"/>
          <w:color w:val="000000"/>
          <w:sz w:val="24"/>
          <w:szCs w:val="24"/>
          <w:lang w:val="en-US" w:eastAsia="pl-PL"/>
        </w:rPr>
        <w:t>Postępy</w:t>
      </w:r>
      <w:proofErr w:type="spellEnd"/>
      <w:r w:rsidRPr="00494B54">
        <w:rPr>
          <w:rFonts w:eastAsia="Times New Roman" w:cstheme="minorHAnsi"/>
          <w:color w:val="000000"/>
          <w:sz w:val="24"/>
          <w:szCs w:val="24"/>
          <w:lang w:val="en-US" w:eastAsia="pl-PL"/>
        </w:rPr>
        <w:t xml:space="preserve"> </w:t>
      </w:r>
      <w:proofErr w:type="spellStart"/>
      <w:r w:rsidRPr="00494B54">
        <w:rPr>
          <w:rFonts w:eastAsia="Times New Roman" w:cstheme="minorHAnsi"/>
          <w:color w:val="000000"/>
          <w:sz w:val="24"/>
          <w:szCs w:val="24"/>
          <w:lang w:val="en-US" w:eastAsia="pl-PL"/>
        </w:rPr>
        <w:t>Techniki</w:t>
      </w:r>
      <w:proofErr w:type="spellEnd"/>
      <w:r w:rsidRPr="00494B54">
        <w:rPr>
          <w:rFonts w:eastAsia="Times New Roman" w:cstheme="minorHAnsi"/>
          <w:color w:val="000000"/>
          <w:sz w:val="24"/>
          <w:szCs w:val="24"/>
          <w:lang w:val="en-US" w:eastAsia="pl-PL"/>
        </w:rPr>
        <w:t xml:space="preserve"> </w:t>
      </w:r>
      <w:proofErr w:type="spellStart"/>
      <w:r w:rsidRPr="00494B54">
        <w:rPr>
          <w:rFonts w:eastAsia="Times New Roman" w:cstheme="minorHAnsi"/>
          <w:color w:val="000000"/>
          <w:sz w:val="24"/>
          <w:szCs w:val="24"/>
          <w:lang w:val="en-US" w:eastAsia="pl-PL"/>
        </w:rPr>
        <w:t>Przetwórstwa</w:t>
      </w:r>
      <w:proofErr w:type="spellEnd"/>
      <w:r w:rsidRPr="00494B54">
        <w:rPr>
          <w:rFonts w:eastAsia="Times New Roman" w:cstheme="minorHAnsi"/>
          <w:color w:val="000000"/>
          <w:sz w:val="24"/>
          <w:szCs w:val="24"/>
          <w:lang w:val="en-US" w:eastAsia="pl-PL"/>
        </w:rPr>
        <w:t xml:space="preserve"> </w:t>
      </w:r>
      <w:proofErr w:type="spellStart"/>
      <w:r w:rsidRPr="00494B54">
        <w:rPr>
          <w:rFonts w:eastAsia="Times New Roman" w:cstheme="minorHAnsi"/>
          <w:color w:val="000000"/>
          <w:sz w:val="24"/>
          <w:szCs w:val="24"/>
          <w:lang w:val="en-US" w:eastAsia="pl-PL"/>
        </w:rPr>
        <w:t>Spożywczego</w:t>
      </w:r>
      <w:proofErr w:type="spellEnd"/>
      <w:r w:rsidRPr="00494B54">
        <w:rPr>
          <w:rFonts w:eastAsia="Times New Roman" w:cstheme="minorHAnsi"/>
          <w:color w:val="000000"/>
          <w:sz w:val="24"/>
          <w:szCs w:val="24"/>
          <w:lang w:val="en-US" w:eastAsia="pl-PL"/>
        </w:rPr>
        <w:t>, 2022, 1, 32/60, 186-194</w:t>
      </w:r>
    </w:p>
    <w:p w14:paraId="06BC2220" w14:textId="77777777" w:rsidR="00944D64" w:rsidRPr="00494B54" w:rsidRDefault="00944D64" w:rsidP="00944D64">
      <w:pPr>
        <w:pStyle w:val="Akapitzlist"/>
        <w:numPr>
          <w:ilvl w:val="0"/>
          <w:numId w:val="13"/>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bookmarkEnd w:id="0"/>
    </w:p>
    <w:p w14:paraId="3967FE70" w14:textId="77777777" w:rsidR="00B5657F" w:rsidRPr="00494B54" w:rsidRDefault="00B5657F" w:rsidP="004F36D5">
      <w:pPr>
        <w:pStyle w:val="xmsolistparagraph"/>
        <w:jc w:val="both"/>
        <w:rPr>
          <w:rFonts w:asciiTheme="minorHAnsi" w:eastAsia="Times New Roman" w:hAnsiTheme="minorHAnsi" w:cstheme="minorHAnsi"/>
          <w:sz w:val="24"/>
          <w:szCs w:val="24"/>
        </w:rPr>
      </w:pPr>
    </w:p>
    <w:p w14:paraId="165244B8" w14:textId="77777777" w:rsidR="003329C5" w:rsidRPr="00494B54" w:rsidRDefault="003329C5" w:rsidP="003329C5">
      <w:pPr>
        <w:shd w:val="clear" w:color="auto" w:fill="FFFFFF"/>
        <w:spacing w:after="0" w:line="240" w:lineRule="auto"/>
        <w:ind w:left="360"/>
        <w:jc w:val="both"/>
        <w:rPr>
          <w:rFonts w:eastAsia="Times New Roman" w:cstheme="minorHAnsi"/>
          <w:b/>
          <w:color w:val="000000"/>
          <w:sz w:val="24"/>
          <w:szCs w:val="24"/>
          <w:lang w:val="pl-PL" w:eastAsia="pl-PL"/>
        </w:rPr>
      </w:pPr>
      <w:r w:rsidRPr="00494B54">
        <w:rPr>
          <w:rFonts w:eastAsia="Times New Roman" w:cstheme="minorHAnsi"/>
          <w:b/>
          <w:color w:val="000000"/>
          <w:sz w:val="24"/>
          <w:szCs w:val="24"/>
          <w:lang w:val="pl-PL" w:eastAsia="pl-PL"/>
        </w:rPr>
        <w:t xml:space="preserve">Marta </w:t>
      </w:r>
      <w:proofErr w:type="spellStart"/>
      <w:r w:rsidRPr="00494B54">
        <w:rPr>
          <w:rFonts w:eastAsia="Times New Roman" w:cstheme="minorHAnsi"/>
          <w:b/>
          <w:color w:val="000000"/>
          <w:sz w:val="24"/>
          <w:szCs w:val="24"/>
          <w:lang w:val="pl-PL" w:eastAsia="pl-PL"/>
        </w:rPr>
        <w:t>Siol</w:t>
      </w:r>
      <w:proofErr w:type="spellEnd"/>
      <w:r w:rsidRPr="00494B54">
        <w:rPr>
          <w:rFonts w:eastAsia="Times New Roman" w:cstheme="minorHAnsi"/>
          <w:b/>
          <w:color w:val="000000"/>
          <w:sz w:val="24"/>
          <w:szCs w:val="24"/>
          <w:lang w:val="pl-PL" w:eastAsia="pl-PL"/>
        </w:rPr>
        <w:t xml:space="preserve"> </w:t>
      </w:r>
    </w:p>
    <w:p w14:paraId="6D22F705" w14:textId="77777777" w:rsidR="003329C5" w:rsidRPr="00494B54" w:rsidRDefault="003329C5" w:rsidP="003329C5">
      <w:pPr>
        <w:pStyle w:val="Akapitzlist"/>
        <w:numPr>
          <w:ilvl w:val="0"/>
          <w:numId w:val="13"/>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 xml:space="preserve">Wystąpienie konferencyjne </w:t>
      </w:r>
    </w:p>
    <w:p w14:paraId="716B7326" w14:textId="77777777" w:rsidR="003329C5" w:rsidRPr="00494B54" w:rsidRDefault="003329C5" w:rsidP="003329C5">
      <w:pPr>
        <w:pStyle w:val="Akapitzlist"/>
        <w:numPr>
          <w:ilvl w:val="0"/>
          <w:numId w:val="13"/>
        </w:numPr>
        <w:shd w:val="clear" w:color="auto" w:fill="FFFFFF"/>
        <w:spacing w:after="0" w:line="240" w:lineRule="auto"/>
        <w:jc w:val="both"/>
        <w:rPr>
          <w:rFonts w:eastAsia="Times New Roman" w:cstheme="minorHAnsi"/>
          <w:color w:val="000000"/>
          <w:sz w:val="24"/>
          <w:szCs w:val="24"/>
          <w:lang w:eastAsia="pl-PL"/>
        </w:rPr>
      </w:pPr>
      <w:proofErr w:type="spellStart"/>
      <w:r w:rsidRPr="00494B54">
        <w:rPr>
          <w:rFonts w:eastAsia="Times New Roman" w:cstheme="minorHAnsi"/>
          <w:color w:val="000000"/>
          <w:sz w:val="24"/>
          <w:szCs w:val="24"/>
          <w:lang w:eastAsia="pl-PL"/>
        </w:rPr>
        <w:t>Siol</w:t>
      </w:r>
      <w:proofErr w:type="spellEnd"/>
      <w:r w:rsidRPr="00494B54">
        <w:rPr>
          <w:rFonts w:eastAsia="Times New Roman" w:cstheme="minorHAnsi"/>
          <w:color w:val="000000"/>
          <w:sz w:val="24"/>
          <w:szCs w:val="24"/>
          <w:lang w:eastAsia="pl-PL"/>
        </w:rPr>
        <w:t xml:space="preserve"> M. Właściwości funkcjonale proszków z pestek owoców egzotycznych. Ogólnopolska Konferencja Studentów i Doktorantów „Żywność, Żywienie, Rynek. Innowacje w nauce i praktyce”, Wydział Żywienia Człowieka, SGGW w Warszawie, 18.11.2021 </w:t>
      </w:r>
    </w:p>
    <w:p w14:paraId="422D6E38" w14:textId="77777777" w:rsidR="003329C5" w:rsidRPr="00494B54" w:rsidRDefault="003329C5" w:rsidP="003329C5">
      <w:pPr>
        <w:pStyle w:val="Akapitzlist"/>
        <w:numPr>
          <w:ilvl w:val="0"/>
          <w:numId w:val="13"/>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 xml:space="preserve">Opiekun pracy: </w:t>
      </w:r>
      <w:r w:rsidRPr="00494B54">
        <w:rPr>
          <w:rFonts w:eastAsia="Times New Roman" w:cstheme="minorHAnsi"/>
          <w:b/>
          <w:bCs/>
          <w:color w:val="000000"/>
          <w:sz w:val="24"/>
          <w:szCs w:val="24"/>
          <w:lang w:eastAsia="pl-PL"/>
        </w:rPr>
        <w:t>dr inż. Anna Sadowska</w:t>
      </w:r>
      <w:r w:rsidRPr="00494B54">
        <w:rPr>
          <w:rFonts w:eastAsia="Times New Roman" w:cstheme="minorHAnsi"/>
          <w:color w:val="000000"/>
          <w:sz w:val="24"/>
          <w:szCs w:val="24"/>
          <w:lang w:eastAsia="pl-PL"/>
        </w:rPr>
        <w:t> </w:t>
      </w:r>
    </w:p>
    <w:p w14:paraId="1BCA1ACE" w14:textId="77777777" w:rsidR="00944D64" w:rsidRPr="00494B54" w:rsidRDefault="00944D64" w:rsidP="004F73F0">
      <w:pPr>
        <w:pStyle w:val="xmsolistparagraph"/>
        <w:ind w:left="0" w:firstLine="360"/>
        <w:jc w:val="both"/>
        <w:rPr>
          <w:rFonts w:asciiTheme="minorHAnsi" w:eastAsia="Times New Roman" w:hAnsiTheme="minorHAnsi" w:cstheme="minorHAnsi"/>
          <w:b/>
          <w:bCs/>
          <w:sz w:val="24"/>
          <w:szCs w:val="24"/>
        </w:rPr>
      </w:pPr>
    </w:p>
    <w:p w14:paraId="016F0FB4" w14:textId="161AC37C" w:rsidR="004F73F0" w:rsidRPr="00494B54" w:rsidRDefault="004F73F0" w:rsidP="004F73F0">
      <w:pPr>
        <w:pStyle w:val="xmsolistparagraph"/>
        <w:ind w:left="0" w:firstLine="360"/>
        <w:jc w:val="both"/>
        <w:rPr>
          <w:rFonts w:asciiTheme="minorHAnsi" w:eastAsia="Times New Roman" w:hAnsiTheme="minorHAnsi" w:cstheme="minorHAnsi"/>
          <w:b/>
          <w:bCs/>
          <w:sz w:val="24"/>
          <w:szCs w:val="24"/>
        </w:rPr>
      </w:pPr>
      <w:r w:rsidRPr="00494B54">
        <w:rPr>
          <w:rFonts w:asciiTheme="minorHAnsi" w:eastAsia="Times New Roman" w:hAnsiTheme="minorHAnsi" w:cstheme="minorHAnsi"/>
          <w:b/>
          <w:bCs/>
          <w:sz w:val="24"/>
          <w:szCs w:val="24"/>
        </w:rPr>
        <w:t>Renata Banach</w:t>
      </w:r>
    </w:p>
    <w:p w14:paraId="1CBA19F3" w14:textId="77777777" w:rsidR="004F73F0" w:rsidRPr="00494B54" w:rsidRDefault="004F73F0" w:rsidP="004F73F0">
      <w:pPr>
        <w:pStyle w:val="Akapitzlist"/>
        <w:numPr>
          <w:ilvl w:val="0"/>
          <w:numId w:val="4"/>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Konferencja/materiały pokonferencyjne</w:t>
      </w:r>
    </w:p>
    <w:p w14:paraId="2A82438A" w14:textId="1A9EF5CA" w:rsidR="004F73F0" w:rsidRPr="00494B54" w:rsidRDefault="004F73F0" w:rsidP="004F73F0">
      <w:pPr>
        <w:pStyle w:val="xmsolistparagraph"/>
        <w:numPr>
          <w:ilvl w:val="0"/>
          <w:numId w:val="4"/>
        </w:numPr>
        <w:jc w:val="both"/>
        <w:rPr>
          <w:rFonts w:asciiTheme="minorHAnsi" w:eastAsia="Times New Roman" w:hAnsiTheme="minorHAnsi" w:cstheme="minorHAnsi"/>
          <w:bCs/>
          <w:sz w:val="24"/>
          <w:szCs w:val="24"/>
          <w:lang w:val="en-US"/>
        </w:rPr>
      </w:pPr>
      <w:r w:rsidRPr="00494B54">
        <w:rPr>
          <w:rFonts w:asciiTheme="minorHAnsi" w:eastAsia="Times New Roman" w:hAnsiTheme="minorHAnsi" w:cstheme="minorHAnsi"/>
          <w:bCs/>
          <w:sz w:val="24"/>
          <w:szCs w:val="24"/>
          <w:lang w:val="en-US"/>
        </w:rPr>
        <w:t xml:space="preserve">Świąder, K.; </w:t>
      </w:r>
      <w:r w:rsidRPr="00494B54">
        <w:rPr>
          <w:rFonts w:asciiTheme="minorHAnsi" w:eastAsia="Times New Roman" w:hAnsiTheme="minorHAnsi" w:cstheme="minorHAnsi"/>
          <w:b/>
          <w:sz w:val="24"/>
          <w:szCs w:val="24"/>
          <w:lang w:val="en-US"/>
        </w:rPr>
        <w:t>Banach, R.;</w:t>
      </w:r>
      <w:r w:rsidRPr="00494B54">
        <w:rPr>
          <w:rFonts w:asciiTheme="minorHAnsi" w:eastAsia="Times New Roman" w:hAnsiTheme="minorHAnsi" w:cstheme="minorHAnsi"/>
          <w:bCs/>
          <w:sz w:val="24"/>
          <w:szCs w:val="24"/>
          <w:lang w:val="en-US"/>
        </w:rPr>
        <w:t xml:space="preserve"> Tan, F.-J. Consumption and Preferences of Dairy Products by Taiwanese and Polish Students. Biol. Life Sci. Forum 2021, 6, 1, 1-5.</w:t>
      </w:r>
      <w:r w:rsidR="009274F3">
        <w:rPr>
          <w:rFonts w:asciiTheme="minorHAnsi" w:eastAsia="Times New Roman" w:hAnsiTheme="minorHAnsi" w:cstheme="minorHAnsi"/>
          <w:bCs/>
          <w:sz w:val="24"/>
          <w:szCs w:val="24"/>
          <w:lang w:val="en-US"/>
        </w:rPr>
        <w:t xml:space="preserve">  </w:t>
      </w:r>
      <w:r w:rsidRPr="00494B54">
        <w:rPr>
          <w:rFonts w:asciiTheme="minorHAnsi" w:eastAsia="Times New Roman" w:hAnsiTheme="minorHAnsi" w:cstheme="minorHAnsi"/>
          <w:bCs/>
          <w:sz w:val="24"/>
          <w:szCs w:val="24"/>
          <w:lang w:val="en-US"/>
        </w:rPr>
        <w:t>https://doi.org/ 10.3390/Foods2021-10984</w:t>
      </w:r>
    </w:p>
    <w:p w14:paraId="6265D651" w14:textId="77777777" w:rsidR="004F73F0" w:rsidRPr="00494B54" w:rsidRDefault="004F73F0" w:rsidP="004F73F0">
      <w:pPr>
        <w:pStyle w:val="Akapitzlist"/>
        <w:numPr>
          <w:ilvl w:val="0"/>
          <w:numId w:val="4"/>
        </w:numPr>
        <w:spacing w:after="0" w:line="240" w:lineRule="auto"/>
        <w:jc w:val="both"/>
        <w:rPr>
          <w:rFonts w:eastAsia="Times New Roman" w:cstheme="minorHAnsi"/>
          <w:b/>
          <w:bCs/>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p w14:paraId="77DBC710" w14:textId="77777777" w:rsidR="004F73F0" w:rsidRPr="00494B54" w:rsidRDefault="004F73F0" w:rsidP="004F73F0">
      <w:pPr>
        <w:pStyle w:val="xmsolistparagraph"/>
        <w:ind w:left="360"/>
        <w:jc w:val="both"/>
        <w:rPr>
          <w:rFonts w:asciiTheme="minorHAnsi" w:eastAsia="Times New Roman" w:hAnsiTheme="minorHAnsi" w:cstheme="minorHAnsi"/>
          <w:b/>
          <w:sz w:val="24"/>
          <w:szCs w:val="24"/>
        </w:rPr>
      </w:pPr>
    </w:p>
    <w:p w14:paraId="4570AD0B" w14:textId="77777777" w:rsidR="004F73F0" w:rsidRPr="00494B54" w:rsidRDefault="004F73F0" w:rsidP="004F73F0">
      <w:pPr>
        <w:pStyle w:val="xmsolistparagraph"/>
        <w:ind w:left="360"/>
        <w:jc w:val="both"/>
        <w:rPr>
          <w:rFonts w:asciiTheme="minorHAnsi" w:eastAsia="Times New Roman" w:hAnsiTheme="minorHAnsi" w:cstheme="minorHAnsi"/>
          <w:b/>
          <w:sz w:val="24"/>
          <w:szCs w:val="24"/>
          <w:lang w:val="en-US"/>
        </w:rPr>
      </w:pPr>
      <w:proofErr w:type="spellStart"/>
      <w:r w:rsidRPr="00494B54">
        <w:rPr>
          <w:rFonts w:asciiTheme="minorHAnsi" w:eastAsia="Times New Roman" w:hAnsiTheme="minorHAnsi" w:cstheme="minorHAnsi"/>
          <w:b/>
          <w:sz w:val="24"/>
          <w:szCs w:val="24"/>
          <w:lang w:val="en-US"/>
        </w:rPr>
        <w:t>Ireneusz</w:t>
      </w:r>
      <w:proofErr w:type="spellEnd"/>
      <w:r w:rsidRPr="00494B54">
        <w:rPr>
          <w:rFonts w:asciiTheme="minorHAnsi" w:eastAsia="Times New Roman" w:hAnsiTheme="minorHAnsi" w:cstheme="minorHAnsi"/>
          <w:b/>
          <w:sz w:val="24"/>
          <w:szCs w:val="24"/>
          <w:lang w:val="en-US"/>
        </w:rPr>
        <w:t xml:space="preserve"> </w:t>
      </w:r>
      <w:proofErr w:type="spellStart"/>
      <w:r w:rsidRPr="00494B54">
        <w:rPr>
          <w:rFonts w:asciiTheme="minorHAnsi" w:eastAsia="Times New Roman" w:hAnsiTheme="minorHAnsi" w:cstheme="minorHAnsi"/>
          <w:b/>
          <w:sz w:val="24"/>
          <w:szCs w:val="24"/>
          <w:lang w:val="en-US"/>
        </w:rPr>
        <w:t>Kośla</w:t>
      </w:r>
      <w:proofErr w:type="spellEnd"/>
    </w:p>
    <w:p w14:paraId="0EAB5F22" w14:textId="77777777" w:rsidR="004F73F0" w:rsidRPr="00494B54" w:rsidRDefault="004F73F0" w:rsidP="004F73F0">
      <w:pPr>
        <w:pStyle w:val="Akapitzlist"/>
        <w:numPr>
          <w:ilvl w:val="0"/>
          <w:numId w:val="4"/>
        </w:numPr>
        <w:shd w:val="clear" w:color="auto" w:fill="FFFFFF"/>
        <w:spacing w:after="0" w:line="240" w:lineRule="auto"/>
        <w:jc w:val="both"/>
        <w:rPr>
          <w:rFonts w:eastAsia="Times New Roman" w:cstheme="minorHAnsi"/>
          <w:color w:val="000000"/>
          <w:sz w:val="24"/>
          <w:szCs w:val="24"/>
          <w:lang w:eastAsia="pl-PL"/>
        </w:rPr>
      </w:pPr>
      <w:bookmarkStart w:id="4" w:name="_Hlk115103571"/>
      <w:r w:rsidRPr="00494B54">
        <w:rPr>
          <w:rFonts w:eastAsia="Times New Roman" w:cstheme="minorHAnsi"/>
          <w:color w:val="000000"/>
          <w:sz w:val="24"/>
          <w:szCs w:val="24"/>
          <w:lang w:eastAsia="pl-PL"/>
        </w:rPr>
        <w:t>Artykuł naukowy</w:t>
      </w:r>
    </w:p>
    <w:p w14:paraId="5F6D508D" w14:textId="77777777" w:rsidR="004F73F0" w:rsidRPr="00494B54" w:rsidRDefault="004F73F0" w:rsidP="004F73F0">
      <w:pPr>
        <w:pStyle w:val="xmsolistparagraph"/>
        <w:numPr>
          <w:ilvl w:val="0"/>
          <w:numId w:val="4"/>
        </w:numPr>
        <w:jc w:val="both"/>
        <w:rPr>
          <w:rFonts w:asciiTheme="minorHAnsi" w:eastAsia="Times New Roman" w:hAnsiTheme="minorHAnsi" w:cstheme="minorHAnsi"/>
          <w:bCs/>
          <w:sz w:val="24"/>
          <w:szCs w:val="24"/>
          <w:lang w:val="en-US"/>
        </w:rPr>
      </w:pPr>
      <w:r w:rsidRPr="00494B54">
        <w:rPr>
          <w:rFonts w:asciiTheme="minorHAnsi" w:eastAsia="Times New Roman" w:hAnsiTheme="minorHAnsi" w:cstheme="minorHAnsi"/>
          <w:bCs/>
          <w:sz w:val="24"/>
          <w:szCs w:val="24"/>
          <w:lang w:val="en-US"/>
        </w:rPr>
        <w:t xml:space="preserve">Świąder K., </w:t>
      </w:r>
      <w:proofErr w:type="spellStart"/>
      <w:r w:rsidRPr="00494B54">
        <w:rPr>
          <w:rFonts w:asciiTheme="minorHAnsi" w:eastAsia="Times New Roman" w:hAnsiTheme="minorHAnsi" w:cstheme="minorHAnsi"/>
          <w:b/>
          <w:sz w:val="24"/>
          <w:szCs w:val="24"/>
          <w:lang w:val="en-US"/>
        </w:rPr>
        <w:t>Kośla</w:t>
      </w:r>
      <w:proofErr w:type="spellEnd"/>
      <w:r w:rsidRPr="00494B54">
        <w:rPr>
          <w:rFonts w:asciiTheme="minorHAnsi" w:eastAsia="Times New Roman" w:hAnsiTheme="minorHAnsi" w:cstheme="minorHAnsi"/>
          <w:b/>
          <w:sz w:val="24"/>
          <w:szCs w:val="24"/>
          <w:lang w:val="en-US"/>
        </w:rPr>
        <w:t xml:space="preserve"> I</w:t>
      </w:r>
      <w:r w:rsidRPr="00494B54">
        <w:rPr>
          <w:rFonts w:asciiTheme="minorHAnsi" w:eastAsia="Times New Roman" w:hAnsiTheme="minorHAnsi" w:cstheme="minorHAnsi"/>
          <w:bCs/>
          <w:sz w:val="24"/>
          <w:szCs w:val="24"/>
          <w:lang w:val="en-US"/>
        </w:rPr>
        <w:t>, Tan F.-J. Dietary supplements containing collagen – analysis and availability on the Polish market, Technological Progress In Food Processing/</w:t>
      </w:r>
      <w:proofErr w:type="spellStart"/>
      <w:r w:rsidRPr="00494B54">
        <w:rPr>
          <w:rFonts w:asciiTheme="minorHAnsi" w:eastAsia="Times New Roman" w:hAnsiTheme="minorHAnsi" w:cstheme="minorHAnsi"/>
          <w:bCs/>
          <w:sz w:val="24"/>
          <w:szCs w:val="24"/>
          <w:lang w:val="en-US"/>
        </w:rPr>
        <w:t>Postępy</w:t>
      </w:r>
      <w:proofErr w:type="spellEnd"/>
      <w:r w:rsidRPr="00494B54">
        <w:rPr>
          <w:rFonts w:asciiTheme="minorHAnsi" w:eastAsia="Times New Roman" w:hAnsiTheme="minorHAnsi" w:cstheme="minorHAnsi"/>
          <w:bCs/>
          <w:sz w:val="24"/>
          <w:szCs w:val="24"/>
          <w:lang w:val="en-US"/>
        </w:rPr>
        <w:t xml:space="preserve"> </w:t>
      </w:r>
      <w:proofErr w:type="spellStart"/>
      <w:r w:rsidRPr="00494B54">
        <w:rPr>
          <w:rFonts w:asciiTheme="minorHAnsi" w:eastAsia="Times New Roman" w:hAnsiTheme="minorHAnsi" w:cstheme="minorHAnsi"/>
          <w:bCs/>
          <w:sz w:val="24"/>
          <w:szCs w:val="24"/>
          <w:lang w:val="en-US"/>
        </w:rPr>
        <w:t>Techniki</w:t>
      </w:r>
      <w:proofErr w:type="spellEnd"/>
      <w:r w:rsidRPr="00494B54">
        <w:rPr>
          <w:rFonts w:asciiTheme="minorHAnsi" w:eastAsia="Times New Roman" w:hAnsiTheme="minorHAnsi" w:cstheme="minorHAnsi"/>
          <w:bCs/>
          <w:sz w:val="24"/>
          <w:szCs w:val="24"/>
          <w:lang w:val="en-US"/>
        </w:rPr>
        <w:t xml:space="preserve"> </w:t>
      </w:r>
      <w:proofErr w:type="spellStart"/>
      <w:r w:rsidRPr="00494B54">
        <w:rPr>
          <w:rFonts w:asciiTheme="minorHAnsi" w:eastAsia="Times New Roman" w:hAnsiTheme="minorHAnsi" w:cstheme="minorHAnsi"/>
          <w:bCs/>
          <w:sz w:val="24"/>
          <w:szCs w:val="24"/>
          <w:lang w:val="en-US"/>
        </w:rPr>
        <w:t>Przetwórstwa</w:t>
      </w:r>
      <w:proofErr w:type="spellEnd"/>
      <w:r w:rsidRPr="00494B54">
        <w:rPr>
          <w:rFonts w:asciiTheme="minorHAnsi" w:eastAsia="Times New Roman" w:hAnsiTheme="minorHAnsi" w:cstheme="minorHAnsi"/>
          <w:bCs/>
          <w:sz w:val="24"/>
          <w:szCs w:val="24"/>
          <w:lang w:val="en-US"/>
        </w:rPr>
        <w:t xml:space="preserve"> </w:t>
      </w:r>
      <w:proofErr w:type="spellStart"/>
      <w:r w:rsidRPr="00494B54">
        <w:rPr>
          <w:rFonts w:asciiTheme="minorHAnsi" w:eastAsia="Times New Roman" w:hAnsiTheme="minorHAnsi" w:cstheme="minorHAnsi"/>
          <w:bCs/>
          <w:sz w:val="24"/>
          <w:szCs w:val="24"/>
          <w:lang w:val="en-US"/>
        </w:rPr>
        <w:t>Spożywczego</w:t>
      </w:r>
      <w:proofErr w:type="spellEnd"/>
      <w:r w:rsidRPr="00494B54">
        <w:rPr>
          <w:rFonts w:asciiTheme="minorHAnsi" w:eastAsia="Times New Roman" w:hAnsiTheme="minorHAnsi" w:cstheme="minorHAnsi"/>
          <w:bCs/>
          <w:sz w:val="24"/>
          <w:szCs w:val="24"/>
          <w:lang w:val="en-US"/>
        </w:rPr>
        <w:t>, 2021, nr 2, vol.31/59, s. 30-36</w:t>
      </w:r>
    </w:p>
    <w:p w14:paraId="7FB809B6" w14:textId="77777777" w:rsidR="004F73F0" w:rsidRPr="00494B54" w:rsidRDefault="004F73F0" w:rsidP="004F73F0">
      <w:pPr>
        <w:pStyle w:val="Akapitzlist"/>
        <w:numPr>
          <w:ilvl w:val="0"/>
          <w:numId w:val="4"/>
        </w:numPr>
        <w:spacing w:after="0" w:line="240" w:lineRule="auto"/>
        <w:jc w:val="both"/>
        <w:rPr>
          <w:rFonts w:eastAsia="Times New Roman" w:cstheme="minorHAnsi"/>
          <w:b/>
          <w:bCs/>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bookmarkEnd w:id="4"/>
    <w:p w14:paraId="525978D0" w14:textId="77777777" w:rsidR="004F73F0" w:rsidRPr="00494B54" w:rsidRDefault="004F73F0" w:rsidP="004F73F0">
      <w:pPr>
        <w:spacing w:after="0" w:line="240" w:lineRule="auto"/>
        <w:jc w:val="both"/>
        <w:rPr>
          <w:rFonts w:eastAsia="Times New Roman" w:cstheme="minorHAnsi"/>
          <w:b/>
          <w:bCs/>
          <w:color w:val="000000"/>
          <w:sz w:val="24"/>
          <w:szCs w:val="24"/>
          <w:lang w:eastAsia="pl-PL"/>
        </w:rPr>
      </w:pPr>
    </w:p>
    <w:p w14:paraId="4D7C9A67" w14:textId="77777777" w:rsidR="004F73F0" w:rsidRPr="00494B54" w:rsidRDefault="004F73F0" w:rsidP="004F73F0">
      <w:pPr>
        <w:pStyle w:val="xmsolistparagraph"/>
        <w:ind w:left="360"/>
        <w:jc w:val="both"/>
        <w:rPr>
          <w:rFonts w:asciiTheme="minorHAnsi" w:eastAsia="Times New Roman" w:hAnsiTheme="minorHAnsi" w:cstheme="minorHAnsi"/>
          <w:b/>
          <w:sz w:val="24"/>
          <w:szCs w:val="24"/>
          <w:lang w:val="en-US"/>
        </w:rPr>
      </w:pPr>
      <w:proofErr w:type="spellStart"/>
      <w:r w:rsidRPr="00494B54">
        <w:rPr>
          <w:rFonts w:asciiTheme="minorHAnsi" w:eastAsia="Times New Roman" w:hAnsiTheme="minorHAnsi" w:cstheme="minorHAnsi"/>
          <w:b/>
          <w:sz w:val="24"/>
          <w:szCs w:val="24"/>
          <w:lang w:val="en-US"/>
        </w:rPr>
        <w:t>Zuzanna</w:t>
      </w:r>
      <w:proofErr w:type="spellEnd"/>
      <w:r w:rsidRPr="00494B54">
        <w:rPr>
          <w:rFonts w:asciiTheme="minorHAnsi" w:eastAsia="Times New Roman" w:hAnsiTheme="minorHAnsi" w:cstheme="minorHAnsi"/>
          <w:b/>
          <w:sz w:val="24"/>
          <w:szCs w:val="24"/>
          <w:lang w:val="en-US"/>
        </w:rPr>
        <w:t xml:space="preserve"> </w:t>
      </w:r>
      <w:proofErr w:type="spellStart"/>
      <w:r w:rsidRPr="00494B54">
        <w:rPr>
          <w:rFonts w:asciiTheme="minorHAnsi" w:eastAsia="Times New Roman" w:hAnsiTheme="minorHAnsi" w:cstheme="minorHAnsi"/>
          <w:b/>
          <w:sz w:val="24"/>
          <w:szCs w:val="24"/>
          <w:lang w:val="en-US"/>
        </w:rPr>
        <w:t>Konisiewicz</w:t>
      </w:r>
      <w:proofErr w:type="spellEnd"/>
    </w:p>
    <w:p w14:paraId="403C4F43" w14:textId="77777777" w:rsidR="004F73F0" w:rsidRPr="00494B54" w:rsidRDefault="004F73F0" w:rsidP="004F73F0">
      <w:pPr>
        <w:pStyle w:val="xmsolistparagraph"/>
        <w:numPr>
          <w:ilvl w:val="0"/>
          <w:numId w:val="71"/>
        </w:numPr>
        <w:rPr>
          <w:rFonts w:asciiTheme="minorHAnsi" w:eastAsia="Times New Roman" w:hAnsiTheme="minorHAnsi" w:cstheme="minorHAnsi"/>
          <w:bCs/>
          <w:sz w:val="24"/>
          <w:szCs w:val="24"/>
          <w:lang w:val="en-GB"/>
        </w:rPr>
      </w:pPr>
      <w:proofErr w:type="spellStart"/>
      <w:r w:rsidRPr="00494B54">
        <w:rPr>
          <w:rFonts w:asciiTheme="minorHAnsi" w:eastAsia="Times New Roman" w:hAnsiTheme="minorHAnsi" w:cstheme="minorHAnsi"/>
          <w:bCs/>
          <w:sz w:val="24"/>
          <w:szCs w:val="24"/>
          <w:lang w:val="en-GB"/>
        </w:rPr>
        <w:t>Artykuł</w:t>
      </w:r>
      <w:proofErr w:type="spellEnd"/>
      <w:r w:rsidRPr="00494B54">
        <w:rPr>
          <w:rFonts w:asciiTheme="minorHAnsi" w:eastAsia="Times New Roman" w:hAnsiTheme="minorHAnsi" w:cstheme="minorHAnsi"/>
          <w:bCs/>
          <w:sz w:val="24"/>
          <w:szCs w:val="24"/>
          <w:lang w:val="en-GB"/>
        </w:rPr>
        <w:t xml:space="preserve"> </w:t>
      </w:r>
      <w:proofErr w:type="spellStart"/>
      <w:r w:rsidRPr="00494B54">
        <w:rPr>
          <w:rFonts w:asciiTheme="minorHAnsi" w:eastAsia="Times New Roman" w:hAnsiTheme="minorHAnsi" w:cstheme="minorHAnsi"/>
          <w:bCs/>
          <w:sz w:val="24"/>
          <w:szCs w:val="24"/>
          <w:lang w:val="en-GB"/>
        </w:rPr>
        <w:t>naukowy</w:t>
      </w:r>
      <w:proofErr w:type="spellEnd"/>
    </w:p>
    <w:p w14:paraId="64B9A21E" w14:textId="77777777" w:rsidR="004F73F0" w:rsidRPr="00494B54" w:rsidRDefault="004F73F0" w:rsidP="004F73F0">
      <w:pPr>
        <w:pStyle w:val="xmsolistparagraph"/>
        <w:numPr>
          <w:ilvl w:val="0"/>
          <w:numId w:val="71"/>
        </w:numPr>
        <w:rPr>
          <w:rFonts w:asciiTheme="minorHAnsi" w:eastAsia="Times New Roman" w:hAnsiTheme="minorHAnsi" w:cstheme="minorHAnsi"/>
          <w:bCs/>
          <w:sz w:val="24"/>
          <w:szCs w:val="24"/>
          <w:lang w:val="en-US"/>
        </w:rPr>
      </w:pPr>
      <w:r w:rsidRPr="00494B54">
        <w:rPr>
          <w:rFonts w:asciiTheme="minorHAnsi" w:eastAsia="Times New Roman" w:hAnsiTheme="minorHAnsi" w:cstheme="minorHAnsi"/>
          <w:bCs/>
          <w:sz w:val="24"/>
          <w:szCs w:val="24"/>
          <w:lang w:val="en-GB"/>
        </w:rPr>
        <w:t>Świąder, K.; Florowska, A</w:t>
      </w:r>
      <w:r w:rsidRPr="00494B54">
        <w:rPr>
          <w:rFonts w:asciiTheme="minorHAnsi" w:eastAsia="Times New Roman" w:hAnsiTheme="minorHAnsi" w:cstheme="minorHAnsi"/>
          <w:b/>
          <w:sz w:val="24"/>
          <w:szCs w:val="24"/>
          <w:lang w:val="en-GB"/>
        </w:rPr>
        <w:t xml:space="preserve">.; </w:t>
      </w:r>
      <w:proofErr w:type="spellStart"/>
      <w:r w:rsidRPr="00494B54">
        <w:rPr>
          <w:rFonts w:asciiTheme="minorHAnsi" w:eastAsia="Times New Roman" w:hAnsiTheme="minorHAnsi" w:cstheme="minorHAnsi"/>
          <w:b/>
          <w:sz w:val="24"/>
          <w:szCs w:val="24"/>
          <w:lang w:val="en-GB"/>
        </w:rPr>
        <w:t>Konisiewicz</w:t>
      </w:r>
      <w:proofErr w:type="spellEnd"/>
      <w:r w:rsidRPr="00494B54">
        <w:rPr>
          <w:rFonts w:asciiTheme="minorHAnsi" w:eastAsia="Times New Roman" w:hAnsiTheme="minorHAnsi" w:cstheme="minorHAnsi"/>
          <w:b/>
          <w:sz w:val="24"/>
          <w:szCs w:val="24"/>
          <w:lang w:val="en-GB"/>
        </w:rPr>
        <w:t>, Z.</w:t>
      </w:r>
      <w:r w:rsidRPr="00494B54">
        <w:rPr>
          <w:rFonts w:asciiTheme="minorHAnsi" w:eastAsia="Times New Roman" w:hAnsiTheme="minorHAnsi" w:cstheme="minorHAnsi"/>
          <w:bCs/>
          <w:sz w:val="24"/>
          <w:szCs w:val="24"/>
          <w:lang w:val="en-GB"/>
        </w:rPr>
        <w:t xml:space="preserve"> The Sensory Quality and the Textural Properties of Functional Oolong Tea-Infused Set Type Yoghurt with Inulin. Foods 2021, vol. 10, nr 6, s. 1-20</w:t>
      </w:r>
    </w:p>
    <w:p w14:paraId="408D3E80" w14:textId="77777777" w:rsidR="004F73F0" w:rsidRPr="00494B54" w:rsidRDefault="004F73F0" w:rsidP="004F73F0">
      <w:pPr>
        <w:pStyle w:val="xmsolistparagraph"/>
        <w:numPr>
          <w:ilvl w:val="0"/>
          <w:numId w:val="71"/>
        </w:numPr>
        <w:jc w:val="both"/>
        <w:rPr>
          <w:rFonts w:asciiTheme="minorHAnsi" w:eastAsia="Times New Roman" w:hAnsiTheme="minorHAnsi" w:cstheme="minorHAnsi"/>
          <w:bCs/>
          <w:sz w:val="24"/>
          <w:szCs w:val="24"/>
          <w:lang w:val="en-US"/>
        </w:rPr>
      </w:pPr>
      <w:r w:rsidRPr="00494B54">
        <w:rPr>
          <w:rFonts w:asciiTheme="minorHAnsi" w:eastAsia="Times New Roman" w:hAnsiTheme="minorHAnsi" w:cstheme="minorHAnsi"/>
          <w:bCs/>
          <w:sz w:val="24"/>
          <w:szCs w:val="24"/>
        </w:rPr>
        <w:t xml:space="preserve">Świąder, K., Florowska, A., </w:t>
      </w:r>
      <w:proofErr w:type="spellStart"/>
      <w:r w:rsidRPr="00494B54">
        <w:rPr>
          <w:rFonts w:asciiTheme="minorHAnsi" w:eastAsia="Times New Roman" w:hAnsiTheme="minorHAnsi" w:cstheme="minorHAnsi"/>
          <w:b/>
          <w:sz w:val="24"/>
          <w:szCs w:val="24"/>
        </w:rPr>
        <w:t>Konisiewicz</w:t>
      </w:r>
      <w:proofErr w:type="spellEnd"/>
      <w:r w:rsidRPr="00494B54">
        <w:rPr>
          <w:rFonts w:asciiTheme="minorHAnsi" w:eastAsia="Times New Roman" w:hAnsiTheme="minorHAnsi" w:cstheme="minorHAnsi"/>
          <w:b/>
          <w:sz w:val="24"/>
          <w:szCs w:val="24"/>
        </w:rPr>
        <w:t>, Z.,</w:t>
      </w:r>
      <w:r w:rsidRPr="00494B54">
        <w:rPr>
          <w:rFonts w:asciiTheme="minorHAnsi" w:eastAsia="Times New Roman" w:hAnsiTheme="minorHAnsi" w:cstheme="minorHAnsi"/>
          <w:bCs/>
          <w:sz w:val="24"/>
          <w:szCs w:val="24"/>
        </w:rPr>
        <w:t xml:space="preserve"> and Chen, Y.-P. 2020. </w:t>
      </w:r>
      <w:r w:rsidRPr="00494B54">
        <w:rPr>
          <w:rFonts w:asciiTheme="minorHAnsi" w:eastAsia="Times New Roman" w:hAnsiTheme="minorHAnsi" w:cstheme="minorHAnsi"/>
          <w:bCs/>
          <w:sz w:val="24"/>
          <w:szCs w:val="24"/>
          <w:lang w:val="en-US"/>
        </w:rPr>
        <w:t>Functional Tea-Infused Set Yoghurt Development by Evaluation of Sensory Quality and Textural Properties. Foods vol.9, nr 12, s. 1-19</w:t>
      </w:r>
    </w:p>
    <w:p w14:paraId="05A39A08" w14:textId="6B36AA05" w:rsidR="004F73F0" w:rsidRPr="00494B54" w:rsidRDefault="004F73F0" w:rsidP="004F73F0">
      <w:pPr>
        <w:pStyle w:val="xmsolistparagraph"/>
        <w:numPr>
          <w:ilvl w:val="0"/>
          <w:numId w:val="71"/>
        </w:numPr>
        <w:rPr>
          <w:rFonts w:asciiTheme="minorHAnsi" w:eastAsia="Times New Roman" w:hAnsiTheme="minorHAnsi" w:cstheme="minorHAnsi"/>
          <w:b/>
          <w:sz w:val="24"/>
          <w:szCs w:val="24"/>
          <w:lang w:val="en-GB"/>
        </w:rPr>
      </w:pPr>
      <w:proofErr w:type="spellStart"/>
      <w:r w:rsidRPr="00494B54">
        <w:rPr>
          <w:rFonts w:asciiTheme="minorHAnsi" w:eastAsia="Times New Roman" w:hAnsiTheme="minorHAnsi" w:cstheme="minorHAnsi"/>
          <w:bCs/>
          <w:sz w:val="24"/>
          <w:szCs w:val="24"/>
          <w:lang w:val="en-GB"/>
        </w:rPr>
        <w:t>Opiekun</w:t>
      </w:r>
      <w:proofErr w:type="spellEnd"/>
      <w:r w:rsidRPr="00494B54">
        <w:rPr>
          <w:rFonts w:asciiTheme="minorHAnsi" w:eastAsia="Times New Roman" w:hAnsiTheme="minorHAnsi" w:cstheme="minorHAnsi"/>
          <w:bCs/>
          <w:sz w:val="24"/>
          <w:szCs w:val="24"/>
          <w:lang w:val="en-GB"/>
        </w:rPr>
        <w:t>:</w:t>
      </w:r>
      <w:r w:rsidRPr="00494B54">
        <w:rPr>
          <w:rFonts w:asciiTheme="minorHAnsi" w:eastAsia="Times New Roman" w:hAnsiTheme="minorHAnsi" w:cstheme="minorHAnsi"/>
          <w:b/>
          <w:sz w:val="24"/>
          <w:szCs w:val="24"/>
          <w:lang w:val="en-GB"/>
        </w:rPr>
        <w:t xml:space="preserve"> Dr </w:t>
      </w:r>
      <w:proofErr w:type="spellStart"/>
      <w:r w:rsidRPr="00494B54">
        <w:rPr>
          <w:rFonts w:asciiTheme="minorHAnsi" w:eastAsia="Times New Roman" w:hAnsiTheme="minorHAnsi" w:cstheme="minorHAnsi"/>
          <w:b/>
          <w:sz w:val="24"/>
          <w:szCs w:val="24"/>
          <w:lang w:val="en-GB"/>
        </w:rPr>
        <w:t>inż</w:t>
      </w:r>
      <w:proofErr w:type="spellEnd"/>
      <w:r w:rsidRPr="00494B54">
        <w:rPr>
          <w:rFonts w:asciiTheme="minorHAnsi" w:eastAsia="Times New Roman" w:hAnsiTheme="minorHAnsi" w:cstheme="minorHAnsi"/>
          <w:b/>
          <w:sz w:val="24"/>
          <w:szCs w:val="24"/>
          <w:lang w:val="en-GB"/>
        </w:rPr>
        <w:t>. Katarzyna Świąder</w:t>
      </w:r>
    </w:p>
    <w:p w14:paraId="2B256300" w14:textId="77777777" w:rsidR="004F73F0" w:rsidRPr="00494B54" w:rsidRDefault="004F73F0" w:rsidP="004F73F0">
      <w:pPr>
        <w:pStyle w:val="xmsolistparagraph"/>
        <w:ind w:left="1080"/>
        <w:rPr>
          <w:rFonts w:asciiTheme="minorHAnsi" w:eastAsia="Times New Roman" w:hAnsiTheme="minorHAnsi" w:cstheme="minorHAnsi"/>
          <w:b/>
          <w:sz w:val="24"/>
          <w:szCs w:val="24"/>
          <w:highlight w:val="yellow"/>
          <w:lang w:val="en-GB"/>
        </w:rPr>
      </w:pPr>
    </w:p>
    <w:p w14:paraId="6598DF3C" w14:textId="4C9F3ED6" w:rsidR="00B5657F" w:rsidRPr="00494B54" w:rsidRDefault="00B5657F" w:rsidP="004F36D5">
      <w:pPr>
        <w:pStyle w:val="xmsolistparagraph"/>
        <w:ind w:left="360"/>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b/>
          <w:sz w:val="24"/>
          <w:szCs w:val="24"/>
          <w:lang w:val="en-US"/>
        </w:rPr>
        <w:t xml:space="preserve">Piotr </w:t>
      </w:r>
      <w:proofErr w:type="spellStart"/>
      <w:r w:rsidRPr="00494B54">
        <w:rPr>
          <w:rFonts w:asciiTheme="minorHAnsi" w:eastAsia="Times New Roman" w:hAnsiTheme="minorHAnsi" w:cstheme="minorHAnsi"/>
          <w:b/>
          <w:sz w:val="24"/>
          <w:szCs w:val="24"/>
          <w:lang w:val="en-US"/>
        </w:rPr>
        <w:t>Sabała</w:t>
      </w:r>
      <w:proofErr w:type="spellEnd"/>
    </w:p>
    <w:p w14:paraId="34B8E4C1" w14:textId="7DD3F417" w:rsidR="00B5657F" w:rsidRPr="00494B54" w:rsidRDefault="00B5657F" w:rsidP="009143E2">
      <w:pPr>
        <w:pStyle w:val="xmsolistparagraph"/>
        <w:numPr>
          <w:ilvl w:val="0"/>
          <w:numId w:val="1"/>
        </w:numPr>
        <w:jc w:val="both"/>
        <w:rPr>
          <w:rFonts w:asciiTheme="minorHAnsi" w:hAnsiTheme="minorHAnsi" w:cstheme="minorHAnsi"/>
          <w:sz w:val="24"/>
          <w:szCs w:val="24"/>
          <w:lang w:val="en-US"/>
        </w:rPr>
      </w:pPr>
      <w:proofErr w:type="spellStart"/>
      <w:r w:rsidRPr="00494B54">
        <w:rPr>
          <w:rFonts w:asciiTheme="minorHAnsi" w:eastAsia="Times New Roman" w:hAnsiTheme="minorHAnsi" w:cstheme="minorHAnsi"/>
          <w:sz w:val="24"/>
          <w:szCs w:val="24"/>
          <w:lang w:val="en-US"/>
        </w:rPr>
        <w:t>Artykuł</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naukowy</w:t>
      </w:r>
      <w:proofErr w:type="spellEnd"/>
      <w:r w:rsidRPr="00494B54">
        <w:rPr>
          <w:rFonts w:asciiTheme="minorHAnsi" w:eastAsia="Times New Roman" w:hAnsiTheme="minorHAnsi" w:cstheme="minorHAnsi"/>
          <w:sz w:val="24"/>
          <w:szCs w:val="24"/>
          <w:lang w:val="en-US"/>
        </w:rPr>
        <w:t xml:space="preserve"> </w:t>
      </w:r>
    </w:p>
    <w:p w14:paraId="342C7F6E" w14:textId="68A22F13" w:rsidR="00B5657F" w:rsidRPr="00494B54" w:rsidRDefault="00B5657F" w:rsidP="009143E2">
      <w:pPr>
        <w:pStyle w:val="xmsolistparagraph"/>
        <w:numPr>
          <w:ilvl w:val="0"/>
          <w:numId w:val="1"/>
        </w:numPr>
        <w:jc w:val="both"/>
        <w:rPr>
          <w:rFonts w:asciiTheme="minorHAnsi" w:hAnsiTheme="minorHAnsi" w:cstheme="minorHAnsi"/>
          <w:sz w:val="24"/>
          <w:szCs w:val="24"/>
          <w:lang w:val="en-US"/>
        </w:rPr>
      </w:pPr>
      <w:r w:rsidRPr="00494B54">
        <w:rPr>
          <w:rFonts w:asciiTheme="minorHAnsi" w:hAnsiTheme="minorHAnsi" w:cstheme="minorHAnsi"/>
          <w:sz w:val="24"/>
          <w:szCs w:val="24"/>
          <w:lang w:val="en-US"/>
        </w:rPr>
        <w:t xml:space="preserve">Hallmann E., </w:t>
      </w:r>
      <w:proofErr w:type="spellStart"/>
      <w:r w:rsidRPr="00494B54">
        <w:rPr>
          <w:rFonts w:asciiTheme="minorHAnsi" w:hAnsiTheme="minorHAnsi" w:cstheme="minorHAnsi"/>
          <w:b/>
          <w:sz w:val="24"/>
          <w:szCs w:val="24"/>
          <w:lang w:val="en-US"/>
        </w:rPr>
        <w:t>Sabała</w:t>
      </w:r>
      <w:proofErr w:type="spellEnd"/>
      <w:r w:rsidRPr="00494B54">
        <w:rPr>
          <w:rFonts w:asciiTheme="minorHAnsi" w:hAnsiTheme="minorHAnsi" w:cstheme="minorHAnsi"/>
          <w:b/>
          <w:sz w:val="24"/>
          <w:szCs w:val="24"/>
          <w:lang w:val="en-US"/>
        </w:rPr>
        <w:t xml:space="preserve"> P</w:t>
      </w:r>
      <w:r w:rsidRPr="00494B54">
        <w:rPr>
          <w:rFonts w:asciiTheme="minorHAnsi" w:hAnsiTheme="minorHAnsi" w:cstheme="minorHAnsi"/>
          <w:sz w:val="24"/>
          <w:szCs w:val="24"/>
          <w:lang w:val="en-US"/>
        </w:rPr>
        <w:t>. Organic and conventional herbs quality reflected by their antioxidant compounds concentration, Applied Sciences, 2020, 10, 10, 3468, 1-15,</w:t>
      </w:r>
      <w:r w:rsidR="009274F3">
        <w:rPr>
          <w:rFonts w:asciiTheme="minorHAnsi" w:hAnsiTheme="minorHAnsi" w:cstheme="minorHAnsi"/>
          <w:sz w:val="24"/>
          <w:szCs w:val="24"/>
          <w:lang w:val="en-US"/>
        </w:rPr>
        <w:t xml:space="preserve">  </w:t>
      </w:r>
      <w:r w:rsidRPr="00494B54">
        <w:rPr>
          <w:rFonts w:asciiTheme="minorHAnsi" w:hAnsiTheme="minorHAnsi" w:cstheme="minorHAnsi"/>
          <w:sz w:val="24"/>
          <w:szCs w:val="24"/>
          <w:lang w:val="en-US"/>
        </w:rPr>
        <w:t>doi:10.3390/app10103468</w:t>
      </w:r>
    </w:p>
    <w:p w14:paraId="2A216518" w14:textId="27EC36E3" w:rsidR="00B5657F" w:rsidRPr="00494B54" w:rsidRDefault="00B5657F" w:rsidP="009143E2">
      <w:pPr>
        <w:pStyle w:val="xmsolistparagraph"/>
        <w:numPr>
          <w:ilvl w:val="0"/>
          <w:numId w:val="1"/>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dr hab. Ewelina Hallmann, prof. SGGW</w:t>
      </w:r>
      <w:r w:rsidRPr="00494B54">
        <w:rPr>
          <w:rFonts w:asciiTheme="minorHAnsi" w:eastAsia="Times New Roman" w:hAnsiTheme="minorHAnsi" w:cstheme="minorHAnsi"/>
          <w:sz w:val="24"/>
          <w:szCs w:val="24"/>
        </w:rPr>
        <w:t xml:space="preserve">, promotor pracy inżynierskiej (GIH) oraz magisterskiej </w:t>
      </w:r>
    </w:p>
    <w:p w14:paraId="5E302428" w14:textId="77777777" w:rsidR="00B5657F" w:rsidRPr="00494B54" w:rsidRDefault="00B5657F" w:rsidP="004F36D5">
      <w:pPr>
        <w:pStyle w:val="xmsolistparagraph"/>
        <w:jc w:val="both"/>
        <w:rPr>
          <w:rFonts w:asciiTheme="minorHAnsi" w:eastAsia="Times New Roman" w:hAnsiTheme="minorHAnsi" w:cstheme="minorHAnsi"/>
          <w:sz w:val="24"/>
          <w:szCs w:val="24"/>
        </w:rPr>
      </w:pPr>
    </w:p>
    <w:p w14:paraId="77E7F595" w14:textId="30298537" w:rsidR="00B5657F" w:rsidRPr="00494B54" w:rsidRDefault="00B5657F" w:rsidP="004F36D5">
      <w:pPr>
        <w:pStyle w:val="xmsolistparagraph"/>
        <w:ind w:left="360"/>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b/>
          <w:sz w:val="24"/>
          <w:szCs w:val="24"/>
          <w:lang w:val="en-US"/>
        </w:rPr>
        <w:t>Maciej Górecki</w:t>
      </w:r>
    </w:p>
    <w:p w14:paraId="18C55A47" w14:textId="759A4B4E" w:rsidR="00B5657F" w:rsidRPr="00494B54" w:rsidRDefault="00B5657F" w:rsidP="009143E2">
      <w:pPr>
        <w:pStyle w:val="xmsolistparagraph"/>
        <w:numPr>
          <w:ilvl w:val="0"/>
          <w:numId w:val="2"/>
        </w:numPr>
        <w:jc w:val="both"/>
        <w:rPr>
          <w:rFonts w:asciiTheme="minorHAnsi" w:hAnsiTheme="minorHAnsi" w:cstheme="minorHAnsi"/>
          <w:sz w:val="24"/>
          <w:szCs w:val="24"/>
          <w:lang w:val="en-US"/>
        </w:rPr>
      </w:pPr>
      <w:proofErr w:type="spellStart"/>
      <w:r w:rsidRPr="00494B54">
        <w:rPr>
          <w:rFonts w:asciiTheme="minorHAnsi" w:eastAsia="Times New Roman" w:hAnsiTheme="minorHAnsi" w:cstheme="minorHAnsi"/>
          <w:sz w:val="24"/>
          <w:szCs w:val="24"/>
          <w:lang w:val="en-US"/>
        </w:rPr>
        <w:t>Artykuł</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naukowy</w:t>
      </w:r>
      <w:proofErr w:type="spellEnd"/>
      <w:r w:rsidRPr="00494B54">
        <w:rPr>
          <w:rFonts w:asciiTheme="minorHAnsi" w:eastAsia="Times New Roman" w:hAnsiTheme="minorHAnsi" w:cstheme="minorHAnsi"/>
          <w:sz w:val="24"/>
          <w:szCs w:val="24"/>
          <w:lang w:val="en-US"/>
        </w:rPr>
        <w:t xml:space="preserve"> </w:t>
      </w:r>
    </w:p>
    <w:p w14:paraId="66252717" w14:textId="39E2953B" w:rsidR="00B5657F" w:rsidRPr="00494B54" w:rsidRDefault="00B5657F" w:rsidP="009143E2">
      <w:pPr>
        <w:pStyle w:val="xmsolistparagraph"/>
        <w:numPr>
          <w:ilvl w:val="0"/>
          <w:numId w:val="2"/>
        </w:numPr>
        <w:jc w:val="both"/>
        <w:rPr>
          <w:rFonts w:asciiTheme="minorHAnsi" w:eastAsia="Times New Roman" w:hAnsiTheme="minorHAnsi" w:cstheme="minorHAnsi"/>
          <w:sz w:val="24"/>
          <w:szCs w:val="24"/>
          <w:lang w:val="en-US"/>
        </w:rPr>
      </w:pPr>
      <w:r w:rsidRPr="00494B54">
        <w:rPr>
          <w:rFonts w:asciiTheme="minorHAnsi" w:hAnsiTheme="minorHAnsi" w:cstheme="minorHAnsi"/>
          <w:b/>
          <w:sz w:val="24"/>
          <w:szCs w:val="24"/>
          <w:lang w:val="en-US"/>
        </w:rPr>
        <w:lastRenderedPageBreak/>
        <w:t>Górecki M</w:t>
      </w:r>
      <w:r w:rsidRPr="00494B54">
        <w:rPr>
          <w:rFonts w:asciiTheme="minorHAnsi" w:hAnsiTheme="minorHAnsi" w:cstheme="minorHAnsi"/>
          <w:sz w:val="24"/>
          <w:szCs w:val="24"/>
          <w:lang w:val="en-US"/>
        </w:rPr>
        <w:t xml:space="preserve">., Hallmann E., The antioxidant content of coffee and </w:t>
      </w:r>
      <w:proofErr w:type="spellStart"/>
      <w:r w:rsidRPr="00494B54">
        <w:rPr>
          <w:rFonts w:asciiTheme="minorHAnsi" w:hAnsiTheme="minorHAnsi" w:cstheme="minorHAnsi"/>
          <w:sz w:val="24"/>
          <w:szCs w:val="24"/>
          <w:lang w:val="en-US"/>
        </w:rPr>
        <w:t>its</w:t>
      </w:r>
      <w:proofErr w:type="spellEnd"/>
      <w:r w:rsidRPr="00494B54">
        <w:rPr>
          <w:rFonts w:asciiTheme="minorHAnsi" w:hAnsiTheme="minorHAnsi" w:cstheme="minorHAnsi"/>
          <w:sz w:val="24"/>
          <w:szCs w:val="24"/>
          <w:lang w:val="en-US"/>
        </w:rPr>
        <w:t xml:space="preserve"> in vitro</w:t>
      </w:r>
      <w:r w:rsidR="009274F3">
        <w:rPr>
          <w:rFonts w:asciiTheme="minorHAnsi" w:hAnsiTheme="minorHAnsi" w:cstheme="minorHAnsi"/>
          <w:sz w:val="24"/>
          <w:szCs w:val="24"/>
          <w:lang w:val="en-US"/>
        </w:rPr>
        <w:t xml:space="preserve">  </w:t>
      </w:r>
      <w:r w:rsidRPr="00494B54">
        <w:rPr>
          <w:rFonts w:asciiTheme="minorHAnsi" w:hAnsiTheme="minorHAnsi" w:cstheme="minorHAnsi"/>
          <w:sz w:val="24"/>
          <w:szCs w:val="24"/>
          <w:lang w:val="en-US"/>
        </w:rPr>
        <w:t>activity as an effect of its production method and roasting and brewing time Antioxidants 2020, 9, 308; doi:10.3390/antiox9040308</w:t>
      </w:r>
    </w:p>
    <w:p w14:paraId="3A597A44" w14:textId="2C026F45" w:rsidR="00B5657F" w:rsidRPr="00494B54" w:rsidRDefault="00B5657F" w:rsidP="009143E2">
      <w:pPr>
        <w:pStyle w:val="xmsolistparagraph"/>
        <w:numPr>
          <w:ilvl w:val="0"/>
          <w:numId w:val="2"/>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dr hab. Ewelina Hallmann, prof. SGGW</w:t>
      </w:r>
      <w:r w:rsidRPr="00494B54">
        <w:rPr>
          <w:rFonts w:asciiTheme="minorHAnsi" w:eastAsia="Times New Roman" w:hAnsiTheme="minorHAnsi" w:cstheme="minorHAnsi"/>
          <w:sz w:val="24"/>
          <w:szCs w:val="24"/>
        </w:rPr>
        <w:t xml:space="preserve">, promotor pracy inżynierskiej </w:t>
      </w:r>
    </w:p>
    <w:p w14:paraId="15B46589" w14:textId="77777777" w:rsidR="00B5657F" w:rsidRPr="00494B54" w:rsidRDefault="00B5657F" w:rsidP="004F36D5">
      <w:pPr>
        <w:pStyle w:val="xmsolistparagraph"/>
        <w:jc w:val="both"/>
        <w:rPr>
          <w:rFonts w:asciiTheme="minorHAnsi" w:eastAsia="Times New Roman" w:hAnsiTheme="minorHAnsi" w:cstheme="minorHAnsi"/>
          <w:sz w:val="24"/>
          <w:szCs w:val="24"/>
        </w:rPr>
      </w:pPr>
    </w:p>
    <w:p w14:paraId="7C7A77E3" w14:textId="28CF82C5" w:rsidR="00B5657F" w:rsidRPr="00494B54" w:rsidRDefault="00B5657F" w:rsidP="004F36D5">
      <w:pPr>
        <w:pStyle w:val="xmsolistparagraph"/>
        <w:ind w:left="360"/>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b/>
          <w:sz w:val="24"/>
          <w:szCs w:val="24"/>
          <w:lang w:val="en-US"/>
        </w:rPr>
        <w:t xml:space="preserve">Aleksandra </w:t>
      </w:r>
      <w:proofErr w:type="spellStart"/>
      <w:r w:rsidRPr="00494B54">
        <w:rPr>
          <w:rFonts w:asciiTheme="minorHAnsi" w:eastAsia="Times New Roman" w:hAnsiTheme="minorHAnsi" w:cstheme="minorHAnsi"/>
          <w:b/>
          <w:sz w:val="24"/>
          <w:szCs w:val="24"/>
          <w:lang w:val="en-US"/>
        </w:rPr>
        <w:t>Tatarak</w:t>
      </w:r>
      <w:proofErr w:type="spellEnd"/>
    </w:p>
    <w:p w14:paraId="01563AA7" w14:textId="416A963F" w:rsidR="00B5657F" w:rsidRPr="00494B54" w:rsidRDefault="00B5657F" w:rsidP="009143E2">
      <w:pPr>
        <w:pStyle w:val="xmsolistparagraph"/>
        <w:numPr>
          <w:ilvl w:val="0"/>
          <w:numId w:val="3"/>
        </w:numPr>
        <w:jc w:val="both"/>
        <w:rPr>
          <w:rFonts w:asciiTheme="minorHAnsi" w:hAnsiTheme="minorHAnsi" w:cstheme="minorHAnsi"/>
          <w:sz w:val="24"/>
          <w:szCs w:val="24"/>
          <w:lang w:val="en-US"/>
        </w:rPr>
      </w:pPr>
      <w:proofErr w:type="spellStart"/>
      <w:r w:rsidRPr="00494B54">
        <w:rPr>
          <w:rFonts w:asciiTheme="minorHAnsi" w:eastAsia="Times New Roman" w:hAnsiTheme="minorHAnsi" w:cstheme="minorHAnsi"/>
          <w:sz w:val="24"/>
          <w:szCs w:val="24"/>
          <w:lang w:val="en-US"/>
        </w:rPr>
        <w:t>Artykuł</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naukowy</w:t>
      </w:r>
      <w:proofErr w:type="spellEnd"/>
      <w:r w:rsidRPr="00494B54">
        <w:rPr>
          <w:rFonts w:asciiTheme="minorHAnsi" w:eastAsia="Times New Roman" w:hAnsiTheme="minorHAnsi" w:cstheme="minorHAnsi"/>
          <w:sz w:val="24"/>
          <w:szCs w:val="24"/>
          <w:lang w:val="en-US"/>
        </w:rPr>
        <w:t xml:space="preserve"> </w:t>
      </w:r>
    </w:p>
    <w:p w14:paraId="6414BD75" w14:textId="3112C25C" w:rsidR="00B5657F" w:rsidRPr="00494B54" w:rsidRDefault="00B5657F" w:rsidP="009143E2">
      <w:pPr>
        <w:pStyle w:val="xmsolistparagraph"/>
        <w:numPr>
          <w:ilvl w:val="0"/>
          <w:numId w:val="3"/>
        </w:numPr>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sz w:val="24"/>
          <w:szCs w:val="24"/>
          <w:lang w:val="en-US"/>
        </w:rPr>
        <w:t xml:space="preserve">Król K., Gantner M., </w:t>
      </w:r>
      <w:proofErr w:type="spellStart"/>
      <w:r w:rsidRPr="00494B54">
        <w:rPr>
          <w:rFonts w:asciiTheme="minorHAnsi" w:eastAsia="Times New Roman" w:hAnsiTheme="minorHAnsi" w:cstheme="minorHAnsi"/>
          <w:b/>
          <w:sz w:val="24"/>
          <w:szCs w:val="24"/>
          <w:lang w:val="en-US"/>
        </w:rPr>
        <w:t>Tatarak</w:t>
      </w:r>
      <w:proofErr w:type="spellEnd"/>
      <w:r w:rsidRPr="00494B54">
        <w:rPr>
          <w:rFonts w:asciiTheme="minorHAnsi" w:eastAsia="Times New Roman" w:hAnsiTheme="minorHAnsi" w:cstheme="minorHAnsi"/>
          <w:b/>
          <w:sz w:val="24"/>
          <w:szCs w:val="24"/>
          <w:lang w:val="en-US"/>
        </w:rPr>
        <w:t xml:space="preserve"> A</w:t>
      </w:r>
      <w:r w:rsidRPr="00494B54">
        <w:rPr>
          <w:rFonts w:asciiTheme="minorHAnsi" w:eastAsia="Times New Roman" w:hAnsiTheme="minorHAnsi" w:cstheme="minorHAnsi"/>
          <w:sz w:val="24"/>
          <w:szCs w:val="24"/>
          <w:lang w:val="en-US"/>
        </w:rPr>
        <w:t>., Hallmann E. The effect of roasting, storage, origin on the bioactive compounds in organic and conventional coffee (</w:t>
      </w:r>
      <w:proofErr w:type="spellStart"/>
      <w:r w:rsidRPr="00494B54">
        <w:rPr>
          <w:rFonts w:asciiTheme="minorHAnsi" w:eastAsia="Times New Roman" w:hAnsiTheme="minorHAnsi" w:cstheme="minorHAnsi"/>
          <w:i/>
          <w:sz w:val="24"/>
          <w:szCs w:val="24"/>
          <w:lang w:val="en-US"/>
        </w:rPr>
        <w:t>Caffea</w:t>
      </w:r>
      <w:proofErr w:type="spellEnd"/>
      <w:r w:rsidRPr="00494B54">
        <w:rPr>
          <w:rFonts w:asciiTheme="minorHAnsi" w:eastAsia="Times New Roman" w:hAnsiTheme="minorHAnsi" w:cstheme="minorHAnsi"/>
          <w:i/>
          <w:sz w:val="24"/>
          <w:szCs w:val="24"/>
          <w:lang w:val="en-US"/>
        </w:rPr>
        <w:t xml:space="preserve"> </w:t>
      </w:r>
      <w:proofErr w:type="spellStart"/>
      <w:r w:rsidRPr="00494B54">
        <w:rPr>
          <w:rFonts w:asciiTheme="minorHAnsi" w:eastAsia="Times New Roman" w:hAnsiTheme="minorHAnsi" w:cstheme="minorHAnsi"/>
          <w:i/>
          <w:sz w:val="24"/>
          <w:szCs w:val="24"/>
          <w:lang w:val="en-US"/>
        </w:rPr>
        <w:t>arabica</w:t>
      </w:r>
      <w:proofErr w:type="spellEnd"/>
      <w:r w:rsidRPr="00494B54">
        <w:rPr>
          <w:rFonts w:asciiTheme="minorHAnsi" w:eastAsia="Times New Roman" w:hAnsiTheme="minorHAnsi" w:cstheme="minorHAnsi"/>
          <w:sz w:val="24"/>
          <w:szCs w:val="24"/>
          <w:lang w:val="en-US"/>
        </w:rPr>
        <w:t>) European Food Research and Technology 2020, 246, 33–39, DOI: 10.1007/s00217-019-03388-9</w:t>
      </w:r>
    </w:p>
    <w:p w14:paraId="0AB51277" w14:textId="37B7043C" w:rsidR="00B5657F" w:rsidRPr="00494B54" w:rsidRDefault="00B5657F" w:rsidP="009143E2">
      <w:pPr>
        <w:pStyle w:val="xmsolistparagraph"/>
        <w:numPr>
          <w:ilvl w:val="0"/>
          <w:numId w:val="3"/>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dr hab. Ewelina Hallmann, prof. SGGW</w:t>
      </w:r>
      <w:r w:rsidRPr="00494B54">
        <w:rPr>
          <w:rFonts w:asciiTheme="minorHAnsi" w:eastAsia="Times New Roman" w:hAnsiTheme="minorHAnsi" w:cstheme="minorHAnsi"/>
          <w:sz w:val="24"/>
          <w:szCs w:val="24"/>
        </w:rPr>
        <w:t>, promotor pracy magisterskiej (Towaroznawstwo)</w:t>
      </w:r>
    </w:p>
    <w:p w14:paraId="5F921FD1" w14:textId="77777777" w:rsidR="00B5657F" w:rsidRPr="00494B54" w:rsidRDefault="00B5657F" w:rsidP="004F36D5">
      <w:pPr>
        <w:pStyle w:val="xmsolistparagraph"/>
        <w:jc w:val="both"/>
        <w:rPr>
          <w:rFonts w:asciiTheme="minorHAnsi" w:eastAsia="Times New Roman" w:hAnsiTheme="minorHAnsi" w:cstheme="minorHAnsi"/>
          <w:sz w:val="24"/>
          <w:szCs w:val="24"/>
        </w:rPr>
      </w:pPr>
    </w:p>
    <w:p w14:paraId="178240DB" w14:textId="032A5036" w:rsidR="00B5657F" w:rsidRPr="00494B54" w:rsidRDefault="00B5657F" w:rsidP="004F36D5">
      <w:pPr>
        <w:shd w:val="clear" w:color="auto" w:fill="FFFFFF"/>
        <w:spacing w:after="0" w:line="240" w:lineRule="auto"/>
        <w:ind w:left="360"/>
        <w:jc w:val="both"/>
        <w:rPr>
          <w:rFonts w:eastAsia="Times New Roman" w:cstheme="minorHAnsi"/>
          <w:color w:val="000000"/>
          <w:sz w:val="24"/>
          <w:szCs w:val="24"/>
          <w:lang w:val="en-US" w:eastAsia="pl-PL"/>
        </w:rPr>
      </w:pPr>
      <w:r w:rsidRPr="00494B54">
        <w:rPr>
          <w:rFonts w:eastAsia="Times New Roman" w:cstheme="minorHAnsi"/>
          <w:b/>
          <w:color w:val="000000"/>
          <w:sz w:val="24"/>
          <w:szCs w:val="24"/>
          <w:lang w:val="en-US" w:eastAsia="pl-PL"/>
        </w:rPr>
        <w:t>Marzena Kulawiak</w:t>
      </w:r>
    </w:p>
    <w:p w14:paraId="7AFED49E" w14:textId="0953D600" w:rsidR="00B5657F" w:rsidRPr="00494B54" w:rsidRDefault="00B5657F" w:rsidP="009143E2">
      <w:pPr>
        <w:pStyle w:val="Akapitzlist"/>
        <w:numPr>
          <w:ilvl w:val="0"/>
          <w:numId w:val="4"/>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Artykuł naukowy</w:t>
      </w:r>
    </w:p>
    <w:p w14:paraId="1D2FA10B" w14:textId="7045822F" w:rsidR="00B5657F" w:rsidRPr="00494B54" w:rsidRDefault="00B5657F" w:rsidP="009143E2">
      <w:pPr>
        <w:pStyle w:val="Akapitzlist"/>
        <w:numPr>
          <w:ilvl w:val="0"/>
          <w:numId w:val="4"/>
        </w:numPr>
        <w:spacing w:after="0" w:line="240" w:lineRule="auto"/>
        <w:jc w:val="both"/>
        <w:rPr>
          <w:rFonts w:eastAsia="Times New Roman" w:cstheme="minorHAnsi"/>
          <w:color w:val="000000"/>
          <w:sz w:val="24"/>
          <w:szCs w:val="24"/>
          <w:lang w:val="en-US" w:eastAsia="pl-PL"/>
        </w:rPr>
      </w:pPr>
      <w:r w:rsidRPr="00494B54">
        <w:rPr>
          <w:rFonts w:cstheme="minorHAnsi"/>
          <w:sz w:val="24"/>
          <w:szCs w:val="24"/>
          <w:lang w:val="en-US" w:eastAsia="pl-PL"/>
        </w:rPr>
        <w:t xml:space="preserve">Świąder K., </w:t>
      </w:r>
      <w:r w:rsidRPr="00494B54">
        <w:rPr>
          <w:rFonts w:cstheme="minorHAnsi"/>
          <w:b/>
          <w:sz w:val="24"/>
          <w:szCs w:val="24"/>
          <w:lang w:val="en-US" w:eastAsia="pl-PL"/>
        </w:rPr>
        <w:t>Kulawiak M</w:t>
      </w:r>
      <w:r w:rsidRPr="00494B54">
        <w:rPr>
          <w:rFonts w:cstheme="minorHAnsi"/>
          <w:sz w:val="24"/>
          <w:szCs w:val="24"/>
          <w:lang w:val="en-US" w:eastAsia="pl-PL"/>
        </w:rPr>
        <w:t>., Chen Yen-Po, Types of lactose-free products and their availability on the Polish market, Technological Progress In Food Processing, 2020, 1, 30/56:39-45</w:t>
      </w:r>
    </w:p>
    <w:p w14:paraId="4741EF59" w14:textId="77777777" w:rsidR="00B5657F" w:rsidRPr="00494B54" w:rsidRDefault="00B5657F" w:rsidP="009143E2">
      <w:pPr>
        <w:pStyle w:val="Akapitzlist"/>
        <w:numPr>
          <w:ilvl w:val="0"/>
          <w:numId w:val="4"/>
        </w:numPr>
        <w:spacing w:after="0" w:line="240" w:lineRule="auto"/>
        <w:jc w:val="both"/>
        <w:rPr>
          <w:rFonts w:eastAsia="Times New Roman" w:cstheme="minorHAnsi"/>
          <w:b/>
          <w:bCs/>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p w14:paraId="0774C864" w14:textId="77777777" w:rsidR="00B5657F" w:rsidRPr="00494B54" w:rsidRDefault="00B5657F" w:rsidP="004F36D5">
      <w:pPr>
        <w:shd w:val="clear" w:color="auto" w:fill="FFFFFF"/>
        <w:spacing w:after="0" w:line="240" w:lineRule="auto"/>
        <w:ind w:left="360"/>
        <w:jc w:val="both"/>
        <w:rPr>
          <w:rFonts w:eastAsia="Times New Roman" w:cstheme="minorHAnsi"/>
          <w:b/>
          <w:color w:val="000000"/>
          <w:sz w:val="24"/>
          <w:szCs w:val="24"/>
          <w:lang w:val="pl-PL" w:eastAsia="pl-PL"/>
        </w:rPr>
      </w:pPr>
    </w:p>
    <w:p w14:paraId="48759A94" w14:textId="069E717F" w:rsidR="00B5657F" w:rsidRPr="00494B54" w:rsidRDefault="00B5657F" w:rsidP="004F36D5">
      <w:pPr>
        <w:shd w:val="clear" w:color="auto" w:fill="FFFFFF"/>
        <w:spacing w:after="0" w:line="240" w:lineRule="auto"/>
        <w:ind w:left="360"/>
        <w:jc w:val="both"/>
        <w:rPr>
          <w:rFonts w:eastAsia="Times New Roman" w:cstheme="minorHAnsi"/>
          <w:color w:val="000000"/>
          <w:sz w:val="24"/>
          <w:szCs w:val="24"/>
          <w:lang w:val="pl-PL" w:eastAsia="pl-PL"/>
        </w:rPr>
      </w:pPr>
      <w:r w:rsidRPr="00494B54">
        <w:rPr>
          <w:rFonts w:eastAsia="Times New Roman" w:cstheme="minorHAnsi"/>
          <w:b/>
          <w:color w:val="000000"/>
          <w:sz w:val="24"/>
          <w:szCs w:val="24"/>
          <w:lang w:val="pl-PL" w:eastAsia="pl-PL"/>
        </w:rPr>
        <w:t>Karina Białek</w:t>
      </w:r>
    </w:p>
    <w:p w14:paraId="62B7F748" w14:textId="26386119" w:rsidR="00B5657F" w:rsidRPr="00494B54" w:rsidRDefault="00B5657F" w:rsidP="009143E2">
      <w:pPr>
        <w:pStyle w:val="Akapitzlist"/>
        <w:numPr>
          <w:ilvl w:val="0"/>
          <w:numId w:val="5"/>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Artykuł naukowy</w:t>
      </w:r>
    </w:p>
    <w:p w14:paraId="469664FD" w14:textId="5BF1BB78" w:rsidR="00B5657F" w:rsidRPr="00494B54" w:rsidRDefault="00B5657F" w:rsidP="009143E2">
      <w:pPr>
        <w:pStyle w:val="Akapitzlist"/>
        <w:numPr>
          <w:ilvl w:val="0"/>
          <w:numId w:val="5"/>
        </w:numPr>
        <w:spacing w:after="0" w:line="240" w:lineRule="auto"/>
        <w:jc w:val="both"/>
        <w:rPr>
          <w:rFonts w:cstheme="minorHAnsi"/>
          <w:sz w:val="24"/>
          <w:szCs w:val="24"/>
          <w:lang w:val="en-US" w:eastAsia="pl-PL"/>
        </w:rPr>
      </w:pPr>
      <w:r w:rsidRPr="00494B54">
        <w:rPr>
          <w:rFonts w:cstheme="minorHAnsi"/>
          <w:sz w:val="24"/>
          <w:szCs w:val="24"/>
          <w:lang w:val="en-US" w:eastAsia="pl-PL"/>
        </w:rPr>
        <w:t xml:space="preserve">Świąder K., </w:t>
      </w:r>
      <w:proofErr w:type="spellStart"/>
      <w:r w:rsidRPr="00494B54">
        <w:rPr>
          <w:rFonts w:cstheme="minorHAnsi"/>
          <w:b/>
          <w:sz w:val="24"/>
          <w:szCs w:val="24"/>
          <w:lang w:val="en-US" w:eastAsia="pl-PL"/>
        </w:rPr>
        <w:t>Białek</w:t>
      </w:r>
      <w:proofErr w:type="spellEnd"/>
      <w:r w:rsidRPr="00494B54">
        <w:rPr>
          <w:rFonts w:cstheme="minorHAnsi"/>
          <w:b/>
          <w:sz w:val="24"/>
          <w:szCs w:val="24"/>
          <w:lang w:val="en-US" w:eastAsia="pl-PL"/>
        </w:rPr>
        <w:t xml:space="preserve"> K</w:t>
      </w:r>
      <w:r w:rsidRPr="00494B54">
        <w:rPr>
          <w:rFonts w:cstheme="minorHAnsi"/>
          <w:sz w:val="24"/>
          <w:szCs w:val="24"/>
          <w:lang w:val="en-US" w:eastAsia="pl-PL"/>
        </w:rPr>
        <w:t xml:space="preserve">., </w:t>
      </w:r>
      <w:proofErr w:type="spellStart"/>
      <w:r w:rsidRPr="00494B54">
        <w:rPr>
          <w:rFonts w:cstheme="minorHAnsi"/>
          <w:sz w:val="24"/>
          <w:szCs w:val="24"/>
          <w:lang w:val="en-US" w:eastAsia="pl-PL"/>
        </w:rPr>
        <w:t>Isleten</w:t>
      </w:r>
      <w:proofErr w:type="spellEnd"/>
      <w:r w:rsidRPr="00494B54">
        <w:rPr>
          <w:rFonts w:cstheme="minorHAnsi"/>
          <w:sz w:val="24"/>
          <w:szCs w:val="24"/>
          <w:lang w:val="en-US" w:eastAsia="pl-PL"/>
        </w:rPr>
        <w:t xml:space="preserve"> </w:t>
      </w:r>
      <w:proofErr w:type="spellStart"/>
      <w:r w:rsidRPr="00494B54">
        <w:rPr>
          <w:rFonts w:cstheme="minorHAnsi"/>
          <w:sz w:val="24"/>
          <w:szCs w:val="24"/>
          <w:lang w:val="en-US" w:eastAsia="pl-PL"/>
        </w:rPr>
        <w:t>Hosoglu</w:t>
      </w:r>
      <w:proofErr w:type="spellEnd"/>
      <w:r w:rsidRPr="00494B54">
        <w:rPr>
          <w:rFonts w:cstheme="minorHAnsi"/>
          <w:sz w:val="24"/>
          <w:szCs w:val="24"/>
          <w:lang w:val="en-US" w:eastAsia="pl-PL"/>
        </w:rPr>
        <w:t xml:space="preserve"> M., Varieties of date palm fruits (Phoenix dactylifera L.), their characteristics and cultivation, Technological Progress In Food Processing, 2020, 1, 30/56:173-179</w:t>
      </w:r>
    </w:p>
    <w:p w14:paraId="12AD23F7" w14:textId="77777777" w:rsidR="00B5657F" w:rsidRPr="00494B54" w:rsidRDefault="00B5657F" w:rsidP="009143E2">
      <w:pPr>
        <w:pStyle w:val="Akapitzlist"/>
        <w:numPr>
          <w:ilvl w:val="0"/>
          <w:numId w:val="5"/>
        </w:numPr>
        <w:spacing w:after="0" w:line="240" w:lineRule="auto"/>
        <w:jc w:val="both"/>
        <w:rPr>
          <w:rFonts w:eastAsia="Times New Roman" w:cstheme="minorHAnsi"/>
          <w:b/>
          <w:bCs/>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p w14:paraId="17497D58" w14:textId="77777777" w:rsidR="00B5657F" w:rsidRPr="00494B54" w:rsidRDefault="00B5657F" w:rsidP="004F36D5">
      <w:pPr>
        <w:spacing w:after="0" w:line="240" w:lineRule="auto"/>
        <w:jc w:val="both"/>
        <w:rPr>
          <w:rFonts w:eastAsia="Times New Roman" w:cstheme="minorHAnsi"/>
          <w:color w:val="000000"/>
          <w:sz w:val="24"/>
          <w:szCs w:val="24"/>
          <w:lang w:val="pl-PL" w:eastAsia="pl-PL"/>
        </w:rPr>
      </w:pPr>
    </w:p>
    <w:p w14:paraId="795A5ECC" w14:textId="63B1DE0E" w:rsidR="00B5657F" w:rsidRPr="00494B54" w:rsidRDefault="00B5657F" w:rsidP="004F36D5">
      <w:pPr>
        <w:shd w:val="clear" w:color="auto" w:fill="FFFFFF"/>
        <w:spacing w:after="0" w:line="240" w:lineRule="auto"/>
        <w:ind w:left="360"/>
        <w:jc w:val="both"/>
        <w:rPr>
          <w:rFonts w:eastAsia="Times New Roman" w:cstheme="minorHAnsi"/>
          <w:color w:val="000000"/>
          <w:sz w:val="24"/>
          <w:szCs w:val="24"/>
          <w:lang w:val="pl-PL" w:eastAsia="pl-PL"/>
        </w:rPr>
      </w:pPr>
      <w:r w:rsidRPr="00494B54">
        <w:rPr>
          <w:rFonts w:eastAsia="Times New Roman" w:cstheme="minorHAnsi"/>
          <w:b/>
          <w:color w:val="000000"/>
          <w:sz w:val="24"/>
          <w:szCs w:val="24"/>
          <w:lang w:val="pl-PL" w:eastAsia="pl-PL"/>
        </w:rPr>
        <w:t>Marta Wojda</w:t>
      </w:r>
    </w:p>
    <w:p w14:paraId="1AF3C367" w14:textId="39A0BBC4" w:rsidR="00B5657F" w:rsidRPr="00494B54" w:rsidRDefault="00B5657F" w:rsidP="009143E2">
      <w:pPr>
        <w:pStyle w:val="Akapitzlist"/>
        <w:numPr>
          <w:ilvl w:val="0"/>
          <w:numId w:val="6"/>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Artykuł naukowy</w:t>
      </w:r>
    </w:p>
    <w:p w14:paraId="149C13AC" w14:textId="665031A2" w:rsidR="00B5657F" w:rsidRPr="00494B54" w:rsidRDefault="00B5657F" w:rsidP="009143E2">
      <w:pPr>
        <w:pStyle w:val="Akapitzlist"/>
        <w:numPr>
          <w:ilvl w:val="0"/>
          <w:numId w:val="6"/>
        </w:numPr>
        <w:spacing w:after="0" w:line="240" w:lineRule="auto"/>
        <w:jc w:val="both"/>
        <w:rPr>
          <w:rFonts w:cstheme="minorHAnsi"/>
          <w:bCs/>
          <w:sz w:val="24"/>
          <w:szCs w:val="24"/>
        </w:rPr>
      </w:pPr>
      <w:r w:rsidRPr="00494B54">
        <w:rPr>
          <w:rFonts w:cstheme="minorHAnsi"/>
          <w:bCs/>
          <w:sz w:val="24"/>
          <w:szCs w:val="24"/>
        </w:rPr>
        <w:t xml:space="preserve">Świąder K., </w:t>
      </w:r>
      <w:r w:rsidRPr="00494B54">
        <w:rPr>
          <w:rFonts w:cstheme="minorHAnsi"/>
          <w:b/>
          <w:bCs/>
          <w:sz w:val="24"/>
          <w:szCs w:val="24"/>
        </w:rPr>
        <w:t>Wojda M</w:t>
      </w:r>
      <w:r w:rsidRPr="00494B54">
        <w:rPr>
          <w:rFonts w:cstheme="minorHAnsi"/>
          <w:bCs/>
          <w:sz w:val="24"/>
          <w:szCs w:val="24"/>
        </w:rPr>
        <w:t>., Piotrowska A., Rachtan-Janicka Joanna, Charakterystyka właściwości prozdrowotnych wybranych gatunków grzybów i ocena ich dostępności na rynku lokalnym Warszawy, w: Przemysł Spożywczy, vol. 74, nr 10, 2020, ss. 38-43</w:t>
      </w:r>
    </w:p>
    <w:p w14:paraId="42AB6B60" w14:textId="77777777" w:rsidR="00B5657F" w:rsidRPr="00494B54" w:rsidRDefault="00B5657F" w:rsidP="009143E2">
      <w:pPr>
        <w:pStyle w:val="Akapitzlist"/>
        <w:numPr>
          <w:ilvl w:val="0"/>
          <w:numId w:val="6"/>
        </w:numPr>
        <w:spacing w:after="0" w:line="240" w:lineRule="auto"/>
        <w:jc w:val="both"/>
        <w:rPr>
          <w:rFonts w:cstheme="minorHAnsi"/>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p w14:paraId="45431D10" w14:textId="77777777" w:rsidR="00B5657F" w:rsidRPr="00494B54" w:rsidRDefault="00B5657F" w:rsidP="004F36D5">
      <w:pPr>
        <w:spacing w:after="0" w:line="240" w:lineRule="auto"/>
        <w:jc w:val="both"/>
        <w:rPr>
          <w:rFonts w:cstheme="minorHAnsi"/>
          <w:sz w:val="24"/>
          <w:szCs w:val="24"/>
          <w:lang w:val="pl-PL" w:eastAsia="pl-PL"/>
        </w:rPr>
      </w:pPr>
    </w:p>
    <w:p w14:paraId="3ABECAD3" w14:textId="2D8CEF1E" w:rsidR="00B5657F" w:rsidRPr="00494B54" w:rsidRDefault="00B5657F" w:rsidP="004F36D5">
      <w:pPr>
        <w:spacing w:after="0" w:line="240" w:lineRule="auto"/>
        <w:ind w:left="360"/>
        <w:jc w:val="both"/>
        <w:rPr>
          <w:rFonts w:cstheme="minorHAnsi"/>
          <w:b/>
          <w:sz w:val="24"/>
          <w:szCs w:val="24"/>
          <w:lang w:val="pl-PL"/>
        </w:rPr>
      </w:pPr>
      <w:r w:rsidRPr="00494B54">
        <w:rPr>
          <w:rFonts w:cstheme="minorHAnsi"/>
          <w:b/>
          <w:sz w:val="24"/>
          <w:szCs w:val="24"/>
          <w:lang w:val="pl-PL"/>
        </w:rPr>
        <w:t>Paulina Hassa</w:t>
      </w:r>
    </w:p>
    <w:p w14:paraId="4477DC97" w14:textId="12BE0E85" w:rsidR="00B5657F" w:rsidRPr="00494B54" w:rsidRDefault="00B5657F" w:rsidP="009143E2">
      <w:pPr>
        <w:pStyle w:val="Akapitzlist"/>
        <w:numPr>
          <w:ilvl w:val="0"/>
          <w:numId w:val="7"/>
        </w:numPr>
        <w:spacing w:after="0" w:line="240" w:lineRule="auto"/>
        <w:jc w:val="both"/>
        <w:rPr>
          <w:rFonts w:cstheme="minorHAnsi"/>
          <w:sz w:val="24"/>
          <w:szCs w:val="24"/>
        </w:rPr>
      </w:pPr>
      <w:r w:rsidRPr="00494B54">
        <w:rPr>
          <w:rFonts w:cstheme="minorHAnsi"/>
          <w:sz w:val="24"/>
          <w:szCs w:val="24"/>
        </w:rPr>
        <w:t>Artykuł naukowy</w:t>
      </w:r>
    </w:p>
    <w:p w14:paraId="455661D3" w14:textId="203FB5C5" w:rsidR="00B5657F" w:rsidRPr="00494B54" w:rsidRDefault="00B5657F" w:rsidP="009143E2">
      <w:pPr>
        <w:pStyle w:val="Akapitzlist"/>
        <w:numPr>
          <w:ilvl w:val="0"/>
          <w:numId w:val="7"/>
        </w:numPr>
        <w:spacing w:after="0" w:line="240" w:lineRule="auto"/>
        <w:jc w:val="both"/>
        <w:rPr>
          <w:rFonts w:cstheme="minorHAnsi"/>
          <w:sz w:val="24"/>
          <w:szCs w:val="24"/>
          <w:lang w:val="en-US"/>
        </w:rPr>
      </w:pPr>
      <w:r w:rsidRPr="00494B54">
        <w:rPr>
          <w:rFonts w:cstheme="minorHAnsi"/>
          <w:sz w:val="24"/>
          <w:szCs w:val="24"/>
          <w:lang w:val="en-US"/>
        </w:rPr>
        <w:t>Rachtan-Janicka Joanna</w:t>
      </w:r>
      <w:r w:rsidRPr="00494B54">
        <w:rPr>
          <w:rFonts w:cstheme="minorHAnsi"/>
          <w:i/>
          <w:sz w:val="24"/>
          <w:szCs w:val="24"/>
          <w:lang w:val="en-US"/>
        </w:rPr>
        <w:t>,</w:t>
      </w:r>
      <w:r w:rsidRPr="00494B54">
        <w:rPr>
          <w:rFonts w:cstheme="minorHAnsi"/>
          <w:b/>
          <w:i/>
          <w:sz w:val="24"/>
          <w:szCs w:val="24"/>
          <w:lang w:val="en-US"/>
        </w:rPr>
        <w:t xml:space="preserve"> </w:t>
      </w:r>
      <w:r w:rsidRPr="00494B54">
        <w:rPr>
          <w:rFonts w:cstheme="minorHAnsi"/>
          <w:b/>
          <w:sz w:val="24"/>
          <w:szCs w:val="24"/>
          <w:lang w:val="en-US"/>
        </w:rPr>
        <w:t>Hassa Paulina</w:t>
      </w:r>
      <w:r w:rsidRPr="00494B54">
        <w:rPr>
          <w:rFonts w:cstheme="minorHAnsi"/>
          <w:sz w:val="24"/>
          <w:szCs w:val="24"/>
          <w:lang w:val="en-US"/>
        </w:rPr>
        <w:t xml:space="preserve">: Technological ingredients and nutritional value of gluten free bread, w: </w:t>
      </w:r>
      <w:proofErr w:type="spellStart"/>
      <w:r w:rsidRPr="00494B54">
        <w:rPr>
          <w:rFonts w:cstheme="minorHAnsi"/>
          <w:sz w:val="24"/>
          <w:szCs w:val="24"/>
          <w:lang w:val="en-US"/>
        </w:rPr>
        <w:t>Postępy</w:t>
      </w:r>
      <w:proofErr w:type="spellEnd"/>
      <w:r w:rsidRPr="00494B54">
        <w:rPr>
          <w:rFonts w:cstheme="minorHAnsi"/>
          <w:sz w:val="24"/>
          <w:szCs w:val="24"/>
          <w:lang w:val="en-US"/>
        </w:rPr>
        <w:t xml:space="preserve"> </w:t>
      </w:r>
      <w:proofErr w:type="spellStart"/>
      <w:r w:rsidRPr="00494B54">
        <w:rPr>
          <w:rFonts w:cstheme="minorHAnsi"/>
          <w:sz w:val="24"/>
          <w:szCs w:val="24"/>
          <w:lang w:val="en-US"/>
        </w:rPr>
        <w:t>Techniki</w:t>
      </w:r>
      <w:proofErr w:type="spellEnd"/>
      <w:r w:rsidRPr="00494B54">
        <w:rPr>
          <w:rFonts w:cstheme="minorHAnsi"/>
          <w:sz w:val="24"/>
          <w:szCs w:val="24"/>
          <w:lang w:val="en-US"/>
        </w:rPr>
        <w:t xml:space="preserve"> </w:t>
      </w:r>
      <w:proofErr w:type="spellStart"/>
      <w:r w:rsidRPr="00494B54">
        <w:rPr>
          <w:rFonts w:cstheme="minorHAnsi"/>
          <w:sz w:val="24"/>
          <w:szCs w:val="24"/>
          <w:lang w:val="en-US"/>
        </w:rPr>
        <w:t>Przetwórstwa</w:t>
      </w:r>
      <w:proofErr w:type="spellEnd"/>
      <w:r w:rsidRPr="00494B54">
        <w:rPr>
          <w:rFonts w:cstheme="minorHAnsi"/>
          <w:sz w:val="24"/>
          <w:szCs w:val="24"/>
          <w:lang w:val="en-US"/>
        </w:rPr>
        <w:t xml:space="preserve"> </w:t>
      </w:r>
      <w:proofErr w:type="spellStart"/>
      <w:r w:rsidRPr="00494B54">
        <w:rPr>
          <w:rFonts w:cstheme="minorHAnsi"/>
          <w:sz w:val="24"/>
          <w:szCs w:val="24"/>
          <w:lang w:val="en-US"/>
        </w:rPr>
        <w:t>Spożywczego</w:t>
      </w:r>
      <w:proofErr w:type="spellEnd"/>
      <w:r w:rsidRPr="00494B54">
        <w:rPr>
          <w:rFonts w:cstheme="minorHAnsi"/>
          <w:sz w:val="24"/>
          <w:szCs w:val="24"/>
          <w:lang w:val="en-US"/>
        </w:rPr>
        <w:t>, vol. 30, nr 1, 2020, ss. 148-159</w:t>
      </w:r>
    </w:p>
    <w:p w14:paraId="1DF3B4BF" w14:textId="5BEE6655" w:rsidR="00B5657F" w:rsidRPr="00494B54" w:rsidRDefault="00B5657F" w:rsidP="009143E2">
      <w:pPr>
        <w:pStyle w:val="Akapitzlist"/>
        <w:numPr>
          <w:ilvl w:val="0"/>
          <w:numId w:val="7"/>
        </w:numPr>
        <w:spacing w:after="0" w:line="240" w:lineRule="auto"/>
        <w:jc w:val="both"/>
        <w:rPr>
          <w:rFonts w:cstheme="minorHAnsi"/>
          <w:b/>
          <w:bCs/>
          <w:sz w:val="24"/>
          <w:szCs w:val="24"/>
        </w:rPr>
      </w:pPr>
      <w:r w:rsidRPr="00494B54">
        <w:rPr>
          <w:rFonts w:cstheme="minorHAnsi"/>
          <w:sz w:val="24"/>
          <w:szCs w:val="24"/>
        </w:rPr>
        <w:t xml:space="preserve">Opiekun: </w:t>
      </w:r>
      <w:r w:rsidR="004F36D5" w:rsidRPr="00494B54">
        <w:rPr>
          <w:rFonts w:eastAsia="Times New Roman" w:cstheme="minorHAnsi"/>
          <w:b/>
          <w:bCs/>
          <w:color w:val="000000"/>
          <w:sz w:val="24"/>
          <w:szCs w:val="24"/>
          <w:lang w:eastAsia="pl-PL"/>
        </w:rPr>
        <w:t xml:space="preserve">Dr inż. </w:t>
      </w:r>
      <w:r w:rsidRPr="00494B54">
        <w:rPr>
          <w:rFonts w:cstheme="minorHAnsi"/>
          <w:b/>
          <w:bCs/>
          <w:sz w:val="24"/>
          <w:szCs w:val="24"/>
        </w:rPr>
        <w:t>Rachtan-Janicka Joanna</w:t>
      </w:r>
    </w:p>
    <w:p w14:paraId="2969B5BE" w14:textId="77777777" w:rsidR="00B5657F" w:rsidRPr="00494B54" w:rsidRDefault="00B5657F" w:rsidP="004F36D5">
      <w:pPr>
        <w:pStyle w:val="Akapitzlist"/>
        <w:spacing w:after="0" w:line="240" w:lineRule="auto"/>
        <w:jc w:val="both"/>
        <w:rPr>
          <w:rFonts w:cstheme="minorHAnsi"/>
          <w:sz w:val="24"/>
          <w:szCs w:val="24"/>
        </w:rPr>
      </w:pPr>
    </w:p>
    <w:p w14:paraId="576DEFE5" w14:textId="26BAA923" w:rsidR="00B5657F" w:rsidRPr="00494B54" w:rsidRDefault="00B5657F" w:rsidP="004F36D5">
      <w:pPr>
        <w:spacing w:after="0" w:line="240" w:lineRule="auto"/>
        <w:ind w:left="360"/>
        <w:jc w:val="both"/>
        <w:rPr>
          <w:rFonts w:cstheme="minorHAnsi"/>
          <w:b/>
          <w:sz w:val="24"/>
          <w:szCs w:val="24"/>
          <w:lang w:val="pl-PL"/>
        </w:rPr>
      </w:pPr>
      <w:r w:rsidRPr="00494B54">
        <w:rPr>
          <w:rFonts w:cstheme="minorHAnsi"/>
          <w:b/>
          <w:sz w:val="24"/>
          <w:szCs w:val="24"/>
          <w:lang w:val="pl-PL"/>
        </w:rPr>
        <w:t>Michał Rytel</w:t>
      </w:r>
    </w:p>
    <w:p w14:paraId="2F991509" w14:textId="61F7668D" w:rsidR="00B5657F" w:rsidRPr="00494B54" w:rsidRDefault="00B5657F" w:rsidP="009143E2">
      <w:pPr>
        <w:pStyle w:val="Akapitzlist"/>
        <w:numPr>
          <w:ilvl w:val="0"/>
          <w:numId w:val="8"/>
        </w:numPr>
        <w:spacing w:after="0" w:line="240" w:lineRule="auto"/>
        <w:jc w:val="both"/>
        <w:rPr>
          <w:rFonts w:cstheme="minorHAnsi"/>
          <w:sz w:val="24"/>
          <w:szCs w:val="24"/>
        </w:rPr>
      </w:pPr>
      <w:r w:rsidRPr="00494B54">
        <w:rPr>
          <w:rFonts w:cstheme="minorHAnsi"/>
          <w:sz w:val="24"/>
          <w:szCs w:val="24"/>
        </w:rPr>
        <w:t>Artykuł naukowy</w:t>
      </w:r>
    </w:p>
    <w:p w14:paraId="1EC8C2E1" w14:textId="6B2609F5" w:rsidR="00B5657F" w:rsidRPr="00494B54" w:rsidRDefault="00B5657F" w:rsidP="009143E2">
      <w:pPr>
        <w:pStyle w:val="Akapitzlist"/>
        <w:numPr>
          <w:ilvl w:val="0"/>
          <w:numId w:val="8"/>
        </w:numPr>
        <w:spacing w:after="0" w:line="240" w:lineRule="auto"/>
        <w:jc w:val="both"/>
        <w:rPr>
          <w:rFonts w:cstheme="minorHAnsi"/>
          <w:sz w:val="24"/>
          <w:szCs w:val="24"/>
        </w:rPr>
      </w:pPr>
      <w:r w:rsidRPr="00494B54">
        <w:rPr>
          <w:rFonts w:cstheme="minorHAnsi"/>
          <w:sz w:val="24"/>
          <w:szCs w:val="24"/>
        </w:rPr>
        <w:t>Rachtan-Janicka Joanna,</w:t>
      </w:r>
      <w:r w:rsidRPr="00494B54">
        <w:rPr>
          <w:rFonts w:cstheme="minorHAnsi"/>
          <w:color w:val="000000"/>
          <w:sz w:val="24"/>
          <w:szCs w:val="24"/>
          <w:shd w:val="clear" w:color="auto" w:fill="FFFFFF"/>
        </w:rPr>
        <w:t xml:space="preserve"> </w:t>
      </w:r>
      <w:r w:rsidRPr="00494B54">
        <w:rPr>
          <w:rFonts w:cstheme="minorHAnsi"/>
          <w:b/>
          <w:color w:val="000000"/>
          <w:sz w:val="24"/>
          <w:szCs w:val="24"/>
          <w:shd w:val="clear" w:color="auto" w:fill="FFFFFF"/>
        </w:rPr>
        <w:t>Rytel Michał</w:t>
      </w:r>
      <w:r w:rsidRPr="00494B54">
        <w:rPr>
          <w:rFonts w:cstheme="minorHAnsi"/>
          <w:b/>
          <w:i/>
          <w:color w:val="000000"/>
          <w:sz w:val="24"/>
          <w:szCs w:val="24"/>
          <w:shd w:val="clear" w:color="auto" w:fill="FFFFFF"/>
        </w:rPr>
        <w:t xml:space="preserve">: </w:t>
      </w:r>
      <w:r w:rsidRPr="00494B54">
        <w:rPr>
          <w:rFonts w:cstheme="minorHAnsi"/>
          <w:color w:val="000000"/>
          <w:sz w:val="24"/>
          <w:szCs w:val="24"/>
          <w:shd w:val="clear" w:color="auto" w:fill="FFFFFF"/>
        </w:rPr>
        <w:t>Witamina B12, Medycyna Praktyczna, 2020, 5(131), 81-85;</w:t>
      </w:r>
    </w:p>
    <w:p w14:paraId="16E8E597" w14:textId="63D8BE1E" w:rsidR="00B5657F" w:rsidRPr="00494B54" w:rsidRDefault="00B5657F" w:rsidP="009143E2">
      <w:pPr>
        <w:pStyle w:val="Akapitzlist"/>
        <w:numPr>
          <w:ilvl w:val="0"/>
          <w:numId w:val="8"/>
        </w:numPr>
        <w:spacing w:after="0" w:line="240" w:lineRule="auto"/>
        <w:jc w:val="both"/>
        <w:rPr>
          <w:rFonts w:cstheme="minorHAnsi"/>
          <w:b/>
          <w:bCs/>
          <w:sz w:val="24"/>
          <w:szCs w:val="24"/>
        </w:rPr>
      </w:pPr>
      <w:r w:rsidRPr="00494B54">
        <w:rPr>
          <w:rFonts w:cstheme="minorHAnsi"/>
          <w:sz w:val="24"/>
          <w:szCs w:val="24"/>
        </w:rPr>
        <w:lastRenderedPageBreak/>
        <w:t xml:space="preserve">Opiekun: </w:t>
      </w:r>
      <w:r w:rsidR="004F36D5" w:rsidRPr="00494B54">
        <w:rPr>
          <w:rFonts w:eastAsia="Times New Roman" w:cstheme="minorHAnsi"/>
          <w:b/>
          <w:bCs/>
          <w:color w:val="000000"/>
          <w:sz w:val="24"/>
          <w:szCs w:val="24"/>
          <w:lang w:eastAsia="pl-PL"/>
        </w:rPr>
        <w:t xml:space="preserve">Dr inż. </w:t>
      </w:r>
      <w:r w:rsidRPr="00494B54">
        <w:rPr>
          <w:rFonts w:cstheme="minorHAnsi"/>
          <w:b/>
          <w:bCs/>
          <w:sz w:val="24"/>
          <w:szCs w:val="24"/>
        </w:rPr>
        <w:t>Rachtan-Janicka Joanna</w:t>
      </w:r>
    </w:p>
    <w:p w14:paraId="310FF247" w14:textId="77777777" w:rsidR="004F36D5" w:rsidRPr="00494B54" w:rsidRDefault="004F36D5" w:rsidP="004F36D5">
      <w:pPr>
        <w:shd w:val="clear" w:color="auto" w:fill="FFFFFF"/>
        <w:spacing w:after="0" w:line="240" w:lineRule="auto"/>
        <w:ind w:left="360"/>
        <w:jc w:val="both"/>
        <w:rPr>
          <w:rFonts w:eastAsia="Times New Roman" w:cstheme="minorHAnsi"/>
          <w:b/>
          <w:color w:val="000000"/>
          <w:sz w:val="24"/>
          <w:szCs w:val="24"/>
          <w:lang w:val="pl-PL" w:eastAsia="pl-PL"/>
        </w:rPr>
      </w:pPr>
    </w:p>
    <w:p w14:paraId="02AC8728" w14:textId="77777777" w:rsidR="00F35C69" w:rsidRPr="00494B54" w:rsidRDefault="00F35C69" w:rsidP="004F36D5">
      <w:pPr>
        <w:shd w:val="clear" w:color="auto" w:fill="FFFFFF"/>
        <w:spacing w:after="0" w:line="240" w:lineRule="auto"/>
        <w:ind w:left="360"/>
        <w:jc w:val="both"/>
        <w:rPr>
          <w:rStyle w:val="normaltextrun"/>
          <w:rFonts w:cstheme="minorHAnsi"/>
          <w:b/>
          <w:bCs/>
          <w:color w:val="000000"/>
          <w:sz w:val="24"/>
          <w:szCs w:val="24"/>
          <w:shd w:val="clear" w:color="auto" w:fill="FFFFFF"/>
          <w:lang w:val="pl-PL"/>
        </w:rPr>
      </w:pPr>
      <w:r w:rsidRPr="00494B54">
        <w:rPr>
          <w:rStyle w:val="normaltextrun"/>
          <w:rFonts w:cstheme="minorHAnsi"/>
          <w:b/>
          <w:bCs/>
          <w:color w:val="000000"/>
          <w:sz w:val="24"/>
          <w:szCs w:val="24"/>
          <w:shd w:val="clear" w:color="auto" w:fill="FFFFFF"/>
          <w:lang w:val="pl-PL"/>
        </w:rPr>
        <w:t>Karolina Misztal</w:t>
      </w:r>
    </w:p>
    <w:p w14:paraId="20BBF5BE" w14:textId="77777777" w:rsidR="00F35C69" w:rsidRPr="00494B54" w:rsidRDefault="00F35C69" w:rsidP="009143E2">
      <w:pPr>
        <w:pStyle w:val="Akapitzlist"/>
        <w:numPr>
          <w:ilvl w:val="0"/>
          <w:numId w:val="9"/>
        </w:numPr>
        <w:shd w:val="clear" w:color="auto" w:fill="FFFFFF"/>
        <w:spacing w:after="0" w:line="240" w:lineRule="auto"/>
        <w:jc w:val="both"/>
        <w:rPr>
          <w:rStyle w:val="normaltextrun"/>
          <w:rFonts w:cstheme="minorHAnsi"/>
          <w:color w:val="000000"/>
          <w:sz w:val="24"/>
          <w:szCs w:val="24"/>
          <w:shd w:val="clear" w:color="auto" w:fill="FFFFFF"/>
        </w:rPr>
      </w:pPr>
      <w:r w:rsidRPr="00494B54">
        <w:rPr>
          <w:rStyle w:val="normaltextrun"/>
          <w:rFonts w:cstheme="minorHAnsi"/>
          <w:color w:val="000000"/>
          <w:sz w:val="24"/>
          <w:szCs w:val="24"/>
          <w:shd w:val="clear" w:color="auto" w:fill="FFFFFF"/>
        </w:rPr>
        <w:t>Rozdział w monografii</w:t>
      </w:r>
    </w:p>
    <w:p w14:paraId="7E487310" w14:textId="77777777" w:rsidR="00F35C69" w:rsidRPr="00494B54" w:rsidRDefault="00F35C69" w:rsidP="009143E2">
      <w:pPr>
        <w:pStyle w:val="Akapitzlist"/>
        <w:numPr>
          <w:ilvl w:val="0"/>
          <w:numId w:val="9"/>
        </w:numPr>
        <w:shd w:val="clear" w:color="auto" w:fill="FFFFFF"/>
        <w:spacing w:after="0" w:line="240" w:lineRule="auto"/>
        <w:jc w:val="both"/>
        <w:rPr>
          <w:rStyle w:val="normaltextrun"/>
          <w:rFonts w:cstheme="minorHAnsi"/>
          <w:color w:val="000000"/>
          <w:sz w:val="24"/>
          <w:szCs w:val="24"/>
          <w:shd w:val="clear" w:color="auto" w:fill="FFFFFF"/>
        </w:rPr>
      </w:pPr>
      <w:r w:rsidRPr="00494B54">
        <w:rPr>
          <w:rStyle w:val="normaltextrun"/>
          <w:rFonts w:cstheme="minorHAnsi"/>
          <w:color w:val="000000"/>
          <w:sz w:val="24"/>
          <w:szCs w:val="24"/>
          <w:shd w:val="clear" w:color="auto" w:fill="FFFFFF"/>
        </w:rPr>
        <w:t>Misztal K., Hoffmann M.: Analiza znakowania wartością odżywczą i dobrowolnym oznaczeniem RWS na etykietach produktów wygodnych. [w:] Hanna Górska - </w:t>
      </w:r>
      <w:proofErr w:type="spellStart"/>
      <w:r w:rsidRPr="00494B54">
        <w:rPr>
          <w:rStyle w:val="spellingerror"/>
          <w:rFonts w:cstheme="minorHAnsi"/>
          <w:color w:val="000000"/>
          <w:sz w:val="24"/>
          <w:szCs w:val="24"/>
          <w:shd w:val="clear" w:color="auto" w:fill="FFFFFF"/>
        </w:rPr>
        <w:t>Warsewicz</w:t>
      </w:r>
      <w:proofErr w:type="spellEnd"/>
      <w:r w:rsidRPr="00494B54">
        <w:rPr>
          <w:rStyle w:val="normaltextrun"/>
          <w:rFonts w:cstheme="minorHAnsi"/>
          <w:color w:val="000000"/>
          <w:sz w:val="24"/>
          <w:szCs w:val="24"/>
          <w:shd w:val="clear" w:color="auto" w:fill="FFFFFF"/>
        </w:rPr>
        <w:t>, Maksymilian Czeczotko (red.) Przedsiębiorczość w Nauce i Praktyce ZARZĄDZANIE – Finanse - Rynek, Wydawnictwo SGGW, 2019</w:t>
      </w:r>
    </w:p>
    <w:p w14:paraId="1BAEFDC1" w14:textId="3B27C9D1" w:rsidR="00F35C69" w:rsidRPr="00494B54" w:rsidRDefault="00F35C69" w:rsidP="009143E2">
      <w:pPr>
        <w:pStyle w:val="Akapitzlist"/>
        <w:numPr>
          <w:ilvl w:val="0"/>
          <w:numId w:val="9"/>
        </w:numPr>
        <w:shd w:val="clear" w:color="auto" w:fill="FFFFFF"/>
        <w:spacing w:after="0" w:line="240" w:lineRule="auto"/>
        <w:jc w:val="both"/>
        <w:rPr>
          <w:rStyle w:val="eop"/>
          <w:rFonts w:cstheme="minorHAnsi"/>
          <w:color w:val="000000"/>
          <w:sz w:val="24"/>
          <w:szCs w:val="24"/>
          <w:shd w:val="clear" w:color="auto" w:fill="FFFFFF"/>
        </w:rPr>
      </w:pPr>
      <w:r w:rsidRPr="00494B54">
        <w:rPr>
          <w:rStyle w:val="normaltextrun"/>
          <w:rFonts w:cstheme="minorHAnsi"/>
          <w:color w:val="000000"/>
          <w:sz w:val="24"/>
          <w:szCs w:val="24"/>
          <w:shd w:val="clear" w:color="auto" w:fill="FFFFFF"/>
        </w:rPr>
        <w:t xml:space="preserve">Opiekun: </w:t>
      </w:r>
      <w:r w:rsidRPr="00494B54">
        <w:rPr>
          <w:rStyle w:val="normaltextrun"/>
          <w:rFonts w:cstheme="minorHAnsi"/>
          <w:b/>
          <w:bCs/>
          <w:color w:val="000000"/>
          <w:sz w:val="24"/>
          <w:szCs w:val="24"/>
          <w:shd w:val="clear" w:color="auto" w:fill="FFFFFF"/>
        </w:rPr>
        <w:t>dr inż. Monika Hoffmann</w:t>
      </w:r>
      <w:r w:rsidRPr="00494B54">
        <w:rPr>
          <w:rStyle w:val="eop"/>
          <w:rFonts w:cstheme="minorHAnsi"/>
          <w:color w:val="000000"/>
          <w:sz w:val="24"/>
          <w:szCs w:val="24"/>
          <w:shd w:val="clear" w:color="auto" w:fill="FFFFFF"/>
        </w:rPr>
        <w:t> </w:t>
      </w:r>
    </w:p>
    <w:p w14:paraId="581AEE3D" w14:textId="77777777" w:rsidR="00F35C69" w:rsidRPr="00494B54" w:rsidRDefault="00F35C69" w:rsidP="004F36D5">
      <w:pPr>
        <w:shd w:val="clear" w:color="auto" w:fill="FFFFFF"/>
        <w:spacing w:after="0" w:line="240" w:lineRule="auto"/>
        <w:ind w:left="360"/>
        <w:jc w:val="both"/>
        <w:rPr>
          <w:rStyle w:val="eop"/>
          <w:rFonts w:cstheme="minorHAnsi"/>
          <w:color w:val="000000"/>
          <w:sz w:val="24"/>
          <w:szCs w:val="24"/>
          <w:shd w:val="clear" w:color="auto" w:fill="FFFFFF"/>
          <w:lang w:val="pl-PL"/>
        </w:rPr>
      </w:pPr>
    </w:p>
    <w:p w14:paraId="3D9E3135" w14:textId="23498FB6" w:rsidR="00B5657F" w:rsidRPr="00494B54" w:rsidRDefault="00B5657F" w:rsidP="004F36D5">
      <w:pPr>
        <w:shd w:val="clear" w:color="auto" w:fill="FFFFFF"/>
        <w:spacing w:after="0" w:line="240" w:lineRule="auto"/>
        <w:ind w:left="360"/>
        <w:jc w:val="both"/>
        <w:rPr>
          <w:rFonts w:eastAsia="Times New Roman" w:cstheme="minorHAnsi"/>
          <w:color w:val="000000"/>
          <w:sz w:val="24"/>
          <w:szCs w:val="24"/>
          <w:lang w:val="pl-PL" w:eastAsia="pl-PL"/>
        </w:rPr>
      </w:pPr>
      <w:r w:rsidRPr="00494B54">
        <w:rPr>
          <w:rFonts w:eastAsia="Times New Roman" w:cstheme="minorHAnsi"/>
          <w:b/>
          <w:color w:val="000000"/>
          <w:sz w:val="24"/>
          <w:szCs w:val="24"/>
          <w:lang w:val="pl-PL" w:eastAsia="pl-PL"/>
        </w:rPr>
        <w:t>Karolina Wegner</w:t>
      </w:r>
    </w:p>
    <w:p w14:paraId="78D29CE3" w14:textId="3882619D" w:rsidR="00B5657F" w:rsidRPr="00494B54" w:rsidRDefault="00B5657F" w:rsidP="009143E2">
      <w:pPr>
        <w:pStyle w:val="Akapitzlist"/>
        <w:numPr>
          <w:ilvl w:val="0"/>
          <w:numId w:val="10"/>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Artykuł naukowy</w:t>
      </w:r>
    </w:p>
    <w:p w14:paraId="42D99A1D" w14:textId="1F550B04" w:rsidR="00B5657F" w:rsidRPr="00494B54" w:rsidRDefault="00B5657F" w:rsidP="009143E2">
      <w:pPr>
        <w:pStyle w:val="Akapitzlist"/>
        <w:numPr>
          <w:ilvl w:val="0"/>
          <w:numId w:val="10"/>
        </w:numPr>
        <w:spacing w:after="0" w:line="240" w:lineRule="auto"/>
        <w:jc w:val="both"/>
        <w:rPr>
          <w:rFonts w:cstheme="minorHAnsi"/>
          <w:sz w:val="24"/>
          <w:szCs w:val="24"/>
          <w:lang w:eastAsia="pl-PL"/>
        </w:rPr>
      </w:pPr>
      <w:r w:rsidRPr="00494B54">
        <w:rPr>
          <w:rFonts w:cstheme="minorHAnsi"/>
          <w:bCs/>
          <w:sz w:val="24"/>
          <w:szCs w:val="24"/>
        </w:rPr>
        <w:t xml:space="preserve">Świąder K., Gajewska D., </w:t>
      </w:r>
      <w:r w:rsidRPr="00494B54">
        <w:rPr>
          <w:rFonts w:cstheme="minorHAnsi"/>
          <w:b/>
          <w:bCs/>
          <w:sz w:val="24"/>
          <w:szCs w:val="24"/>
        </w:rPr>
        <w:t>Wegner K</w:t>
      </w:r>
      <w:r w:rsidRPr="00494B54">
        <w:rPr>
          <w:rFonts w:cstheme="minorHAnsi"/>
          <w:bCs/>
          <w:sz w:val="24"/>
          <w:szCs w:val="24"/>
        </w:rPr>
        <w:t xml:space="preserve">. </w:t>
      </w:r>
      <w:r w:rsidRPr="00494B54">
        <w:rPr>
          <w:rFonts w:cstheme="minorHAnsi"/>
          <w:sz w:val="24"/>
          <w:szCs w:val="24"/>
          <w:lang w:eastAsia="pl-PL"/>
        </w:rPr>
        <w:t xml:space="preserve">Zamienniki cukru. Czy </w:t>
      </w:r>
      <w:proofErr w:type="spellStart"/>
      <w:r w:rsidRPr="00494B54">
        <w:rPr>
          <w:rFonts w:cstheme="minorHAnsi"/>
          <w:sz w:val="24"/>
          <w:szCs w:val="24"/>
          <w:lang w:eastAsia="pl-PL"/>
        </w:rPr>
        <w:t>luo</w:t>
      </w:r>
      <w:proofErr w:type="spellEnd"/>
      <w:r w:rsidRPr="00494B54">
        <w:rPr>
          <w:rFonts w:cstheme="minorHAnsi"/>
          <w:sz w:val="24"/>
          <w:szCs w:val="24"/>
          <w:lang w:eastAsia="pl-PL"/>
        </w:rPr>
        <w:t xml:space="preserve"> </w:t>
      </w:r>
      <w:proofErr w:type="spellStart"/>
      <w:r w:rsidRPr="00494B54">
        <w:rPr>
          <w:rFonts w:cstheme="minorHAnsi"/>
          <w:sz w:val="24"/>
          <w:szCs w:val="24"/>
          <w:lang w:eastAsia="pl-PL"/>
        </w:rPr>
        <w:t>han</w:t>
      </w:r>
      <w:proofErr w:type="spellEnd"/>
      <w:r w:rsidRPr="00494B54">
        <w:rPr>
          <w:rFonts w:cstheme="minorHAnsi"/>
          <w:sz w:val="24"/>
          <w:szCs w:val="24"/>
          <w:lang w:eastAsia="pl-PL"/>
        </w:rPr>
        <w:t xml:space="preserve"> </w:t>
      </w:r>
      <w:proofErr w:type="spellStart"/>
      <w:r w:rsidRPr="00494B54">
        <w:rPr>
          <w:rFonts w:cstheme="minorHAnsi"/>
          <w:sz w:val="24"/>
          <w:szCs w:val="24"/>
          <w:lang w:eastAsia="pl-PL"/>
        </w:rPr>
        <w:t>guo</w:t>
      </w:r>
      <w:proofErr w:type="spellEnd"/>
      <w:r w:rsidRPr="00494B54">
        <w:rPr>
          <w:rFonts w:cstheme="minorHAnsi"/>
          <w:sz w:val="24"/>
          <w:szCs w:val="24"/>
          <w:lang w:eastAsia="pl-PL"/>
        </w:rPr>
        <w:t xml:space="preserve"> stanie się alternatywą dla stewii?, w: Przemysł Spożywczy, vol. 73, nr 11, 2019, ss. 27-30</w:t>
      </w:r>
    </w:p>
    <w:p w14:paraId="30FA28DF" w14:textId="354E7CB5" w:rsidR="00B5657F" w:rsidRPr="00494B54" w:rsidRDefault="00B5657F" w:rsidP="009143E2">
      <w:pPr>
        <w:pStyle w:val="Akapitzlist"/>
        <w:numPr>
          <w:ilvl w:val="0"/>
          <w:numId w:val="10"/>
        </w:numPr>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bookmarkEnd w:id="1"/>
    </w:p>
    <w:p w14:paraId="33185F63" w14:textId="77777777" w:rsidR="004F36D5" w:rsidRPr="00494B54" w:rsidRDefault="004F36D5" w:rsidP="004F36D5">
      <w:pPr>
        <w:spacing w:after="0" w:line="240" w:lineRule="auto"/>
        <w:ind w:left="360"/>
        <w:rPr>
          <w:rFonts w:eastAsia="Times New Roman" w:cstheme="minorHAnsi"/>
          <w:b/>
          <w:sz w:val="24"/>
          <w:szCs w:val="24"/>
          <w:lang w:val="pl-PL" w:eastAsia="pl-PL"/>
        </w:rPr>
      </w:pPr>
    </w:p>
    <w:p w14:paraId="5336CDB0" w14:textId="22ABC7B0" w:rsidR="00B5657F" w:rsidRPr="00494B54" w:rsidRDefault="00B5657F" w:rsidP="004F36D5">
      <w:pPr>
        <w:spacing w:after="0" w:line="240" w:lineRule="auto"/>
        <w:ind w:left="360"/>
        <w:rPr>
          <w:rFonts w:eastAsia="Times New Roman" w:cstheme="minorHAnsi"/>
          <w:sz w:val="24"/>
          <w:szCs w:val="24"/>
          <w:lang w:val="pl-PL" w:eastAsia="pl-PL"/>
        </w:rPr>
      </w:pPr>
      <w:r w:rsidRPr="00494B54">
        <w:rPr>
          <w:rFonts w:eastAsia="Times New Roman" w:cstheme="minorHAnsi"/>
          <w:b/>
          <w:sz w:val="24"/>
          <w:szCs w:val="24"/>
          <w:lang w:val="pl-PL" w:eastAsia="pl-PL"/>
        </w:rPr>
        <w:t>Zuzanna Walczak</w:t>
      </w:r>
    </w:p>
    <w:p w14:paraId="787DBDA3" w14:textId="0D51DF69" w:rsidR="00B5657F" w:rsidRPr="00494B54" w:rsidRDefault="00B5657F" w:rsidP="009143E2">
      <w:pPr>
        <w:pStyle w:val="Akapitzlist"/>
        <w:numPr>
          <w:ilvl w:val="0"/>
          <w:numId w:val="11"/>
        </w:numPr>
        <w:spacing w:after="0" w:line="240" w:lineRule="auto"/>
        <w:rPr>
          <w:rFonts w:eastAsia="Times New Roman" w:cstheme="minorHAnsi"/>
          <w:sz w:val="24"/>
          <w:szCs w:val="24"/>
          <w:lang w:val="en-US" w:eastAsia="pl-PL"/>
        </w:rPr>
      </w:pPr>
      <w:r w:rsidRPr="00494B54">
        <w:rPr>
          <w:rFonts w:eastAsia="Times New Roman" w:cstheme="minorHAnsi"/>
          <w:sz w:val="24"/>
          <w:szCs w:val="24"/>
          <w:lang w:val="en-US" w:eastAsia="pl-PL"/>
        </w:rPr>
        <w:t xml:space="preserve">Poster </w:t>
      </w:r>
      <w:proofErr w:type="spellStart"/>
      <w:r w:rsidRPr="00494B54">
        <w:rPr>
          <w:rFonts w:eastAsia="Times New Roman" w:cstheme="minorHAnsi"/>
          <w:sz w:val="24"/>
          <w:szCs w:val="24"/>
          <w:lang w:val="en-US" w:eastAsia="pl-PL"/>
        </w:rPr>
        <w:t>na</w:t>
      </w:r>
      <w:proofErr w:type="spellEnd"/>
      <w:r w:rsidRPr="00494B54">
        <w:rPr>
          <w:rFonts w:eastAsia="Times New Roman" w:cstheme="minorHAnsi"/>
          <w:sz w:val="24"/>
          <w:szCs w:val="24"/>
          <w:lang w:val="en-US" w:eastAsia="pl-PL"/>
        </w:rPr>
        <w:t xml:space="preserve"> </w:t>
      </w:r>
      <w:proofErr w:type="spellStart"/>
      <w:r w:rsidRPr="00494B54">
        <w:rPr>
          <w:rFonts w:eastAsia="Times New Roman" w:cstheme="minorHAnsi"/>
          <w:sz w:val="24"/>
          <w:szCs w:val="24"/>
          <w:lang w:val="en-US" w:eastAsia="pl-PL"/>
        </w:rPr>
        <w:t>konferencji</w:t>
      </w:r>
      <w:proofErr w:type="spellEnd"/>
    </w:p>
    <w:p w14:paraId="0AE11B37" w14:textId="5A5F9146" w:rsidR="00B5657F" w:rsidRPr="00494B54" w:rsidRDefault="00B5657F" w:rsidP="009143E2">
      <w:pPr>
        <w:pStyle w:val="Akapitzlist"/>
        <w:numPr>
          <w:ilvl w:val="0"/>
          <w:numId w:val="11"/>
        </w:numPr>
        <w:spacing w:after="0" w:line="240" w:lineRule="auto"/>
        <w:jc w:val="both"/>
        <w:rPr>
          <w:rFonts w:eastAsia="Times New Roman" w:cstheme="minorHAnsi"/>
          <w:sz w:val="24"/>
          <w:szCs w:val="24"/>
          <w:lang w:val="en-US" w:eastAsia="pl-PL"/>
        </w:rPr>
      </w:pPr>
      <w:r w:rsidRPr="00494B54">
        <w:rPr>
          <w:rFonts w:eastAsia="Times New Roman" w:cstheme="minorHAnsi"/>
          <w:sz w:val="24"/>
          <w:szCs w:val="24"/>
          <w:lang w:val="en-US" w:eastAsia="pl-PL"/>
        </w:rPr>
        <w:t xml:space="preserve">Kostyra E., </w:t>
      </w:r>
      <w:r w:rsidRPr="00494B54">
        <w:rPr>
          <w:rFonts w:eastAsia="Times New Roman" w:cstheme="minorHAnsi"/>
          <w:b/>
          <w:sz w:val="24"/>
          <w:szCs w:val="24"/>
          <w:lang w:val="en-US" w:eastAsia="pl-PL"/>
        </w:rPr>
        <w:t>Walczak Z</w:t>
      </w:r>
      <w:r w:rsidRPr="00494B54">
        <w:rPr>
          <w:rFonts w:eastAsia="Times New Roman" w:cstheme="minorHAnsi"/>
          <w:sz w:val="24"/>
          <w:szCs w:val="24"/>
          <w:lang w:val="en-US" w:eastAsia="pl-PL"/>
        </w:rPr>
        <w:t>., Piotrowska A., Żakowska-Biemans S., Kostyra K., Świąder K.: “</w:t>
      </w:r>
      <w:r w:rsidRPr="00494B54">
        <w:rPr>
          <w:rFonts w:cstheme="minorHAnsi"/>
          <w:sz w:val="24"/>
          <w:szCs w:val="24"/>
          <w:lang w:val="en-US"/>
        </w:rPr>
        <w:t>Sensory characteristics, emotional reaction of consumers and liking of pesto sauces with various spices. Static and dynamic approach”, 13th Pangborn Sensory Science Symposium: “Engage with the Future”, Edinburgh, Great Britain, 28.07-1.08.2019</w:t>
      </w:r>
    </w:p>
    <w:p w14:paraId="78DDD056" w14:textId="77777777" w:rsidR="00B5657F" w:rsidRPr="00494B54" w:rsidRDefault="00B5657F" w:rsidP="009143E2">
      <w:pPr>
        <w:pStyle w:val="Akapitzlist"/>
        <w:numPr>
          <w:ilvl w:val="0"/>
          <w:numId w:val="11"/>
        </w:numPr>
        <w:spacing w:after="0" w:line="240" w:lineRule="auto"/>
        <w:rPr>
          <w:rFonts w:eastAsia="Times New Roman" w:cstheme="minorHAnsi"/>
          <w:sz w:val="24"/>
          <w:szCs w:val="24"/>
          <w:lang w:eastAsia="pl-PL"/>
        </w:rPr>
      </w:pPr>
      <w:r w:rsidRPr="00494B54">
        <w:rPr>
          <w:rFonts w:eastAsia="Times New Roman" w:cstheme="minorHAnsi"/>
          <w:sz w:val="24"/>
          <w:szCs w:val="24"/>
          <w:lang w:eastAsia="pl-PL"/>
        </w:rPr>
        <w:t>Opiekun projektu: dr hab. Eliza Kostyra</w:t>
      </w:r>
    </w:p>
    <w:p w14:paraId="2D24C5F4" w14:textId="77777777" w:rsidR="00B5657F" w:rsidRPr="00494B54" w:rsidRDefault="00B5657F" w:rsidP="004F36D5">
      <w:pPr>
        <w:shd w:val="clear" w:color="auto" w:fill="FFFFFF"/>
        <w:spacing w:after="0" w:line="240" w:lineRule="auto"/>
        <w:ind w:left="360"/>
        <w:jc w:val="both"/>
        <w:rPr>
          <w:rFonts w:eastAsia="Times New Roman" w:cstheme="minorHAnsi"/>
          <w:b/>
          <w:color w:val="000000"/>
          <w:sz w:val="24"/>
          <w:szCs w:val="24"/>
          <w:lang w:val="pl-PL" w:eastAsia="pl-PL"/>
        </w:rPr>
      </w:pPr>
    </w:p>
    <w:p w14:paraId="5C60035B" w14:textId="76621DF9" w:rsidR="00B5657F" w:rsidRPr="00494B54" w:rsidRDefault="00B5657F" w:rsidP="004F36D5">
      <w:pPr>
        <w:shd w:val="clear" w:color="auto" w:fill="FFFFFF"/>
        <w:spacing w:after="0" w:line="240" w:lineRule="auto"/>
        <w:ind w:left="360"/>
        <w:jc w:val="both"/>
        <w:rPr>
          <w:rFonts w:eastAsia="Times New Roman" w:cstheme="minorHAnsi"/>
          <w:color w:val="000000"/>
          <w:sz w:val="24"/>
          <w:szCs w:val="24"/>
          <w:lang w:val="en-US" w:eastAsia="pl-PL"/>
        </w:rPr>
      </w:pPr>
      <w:r w:rsidRPr="00494B54">
        <w:rPr>
          <w:rFonts w:eastAsia="Times New Roman" w:cstheme="minorHAnsi"/>
          <w:b/>
          <w:color w:val="000000"/>
          <w:sz w:val="24"/>
          <w:szCs w:val="24"/>
          <w:lang w:val="en-US" w:eastAsia="pl-PL"/>
        </w:rPr>
        <w:t>Karolina Wegner</w:t>
      </w:r>
    </w:p>
    <w:p w14:paraId="6A6DA2E2" w14:textId="76CAFC13" w:rsidR="00B5657F" w:rsidRPr="00494B54" w:rsidRDefault="00B5657F" w:rsidP="009143E2">
      <w:pPr>
        <w:pStyle w:val="Akapitzlist"/>
        <w:numPr>
          <w:ilvl w:val="0"/>
          <w:numId w:val="12"/>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Artykuł naukowy</w:t>
      </w:r>
    </w:p>
    <w:p w14:paraId="0B0E965D" w14:textId="0DADAA01" w:rsidR="00B5657F" w:rsidRPr="00494B54" w:rsidRDefault="00B5657F" w:rsidP="009143E2">
      <w:pPr>
        <w:pStyle w:val="Akapitzlist"/>
        <w:numPr>
          <w:ilvl w:val="0"/>
          <w:numId w:val="12"/>
        </w:numPr>
        <w:spacing w:after="0" w:line="240" w:lineRule="auto"/>
        <w:jc w:val="both"/>
        <w:rPr>
          <w:rFonts w:cstheme="minorHAnsi"/>
          <w:sz w:val="24"/>
          <w:szCs w:val="24"/>
          <w:lang w:val="en-US" w:eastAsia="pl-PL"/>
        </w:rPr>
      </w:pPr>
      <w:r w:rsidRPr="00494B54">
        <w:rPr>
          <w:rFonts w:cstheme="minorHAnsi"/>
          <w:sz w:val="24"/>
          <w:szCs w:val="24"/>
          <w:lang w:val="en-US" w:eastAsia="pl-PL"/>
        </w:rPr>
        <w:t xml:space="preserve">Świąder K., </w:t>
      </w:r>
      <w:r w:rsidRPr="00494B54">
        <w:rPr>
          <w:rFonts w:cstheme="minorHAnsi"/>
          <w:b/>
          <w:sz w:val="24"/>
          <w:szCs w:val="24"/>
          <w:lang w:val="en-US" w:eastAsia="pl-PL"/>
        </w:rPr>
        <w:t>Wegner K</w:t>
      </w:r>
      <w:r w:rsidRPr="00494B54">
        <w:rPr>
          <w:rFonts w:cstheme="minorHAnsi"/>
          <w:sz w:val="24"/>
          <w:szCs w:val="24"/>
          <w:lang w:val="en-US" w:eastAsia="pl-PL"/>
        </w:rPr>
        <w:t>., Piotrowska A., Fa-Jui T., Sadowska A. Plants as a source of natural high-intensity sweeteners: a review, Journal of Applied Botany and Food Quality, 2019, 92: 160 - 171</w:t>
      </w:r>
    </w:p>
    <w:p w14:paraId="49AB3498" w14:textId="77777777" w:rsidR="00B5657F" w:rsidRPr="00494B54" w:rsidRDefault="00B5657F" w:rsidP="009143E2">
      <w:pPr>
        <w:pStyle w:val="Akapitzlist"/>
        <w:numPr>
          <w:ilvl w:val="0"/>
          <w:numId w:val="12"/>
        </w:numPr>
        <w:spacing w:after="0" w:line="240" w:lineRule="auto"/>
        <w:jc w:val="both"/>
        <w:rPr>
          <w:rFonts w:eastAsia="Times New Roman" w:cstheme="minorHAnsi"/>
          <w:b/>
          <w:bCs/>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p w14:paraId="61657E5D" w14:textId="77777777" w:rsidR="00B5657F" w:rsidRPr="00494B54" w:rsidRDefault="00B5657F" w:rsidP="004F36D5">
      <w:pPr>
        <w:shd w:val="clear" w:color="auto" w:fill="FFFFFF"/>
        <w:spacing w:after="0" w:line="240" w:lineRule="auto"/>
        <w:ind w:left="360"/>
        <w:jc w:val="both"/>
        <w:rPr>
          <w:rFonts w:eastAsia="Times New Roman" w:cstheme="minorHAnsi"/>
          <w:b/>
          <w:color w:val="000000"/>
          <w:sz w:val="24"/>
          <w:szCs w:val="24"/>
          <w:lang w:val="pl-PL" w:eastAsia="pl-PL"/>
        </w:rPr>
      </w:pPr>
      <w:bookmarkStart w:id="5" w:name="_Hlk56379854"/>
    </w:p>
    <w:p w14:paraId="47B3D945" w14:textId="70D61EB8" w:rsidR="00B5657F" w:rsidRPr="00494B54" w:rsidRDefault="00B5657F" w:rsidP="004F36D5">
      <w:pPr>
        <w:shd w:val="clear" w:color="auto" w:fill="FFFFFF"/>
        <w:spacing w:after="0" w:line="240" w:lineRule="auto"/>
        <w:ind w:left="360"/>
        <w:jc w:val="both"/>
        <w:rPr>
          <w:rFonts w:eastAsia="Times New Roman" w:cstheme="minorHAnsi"/>
          <w:color w:val="000000"/>
          <w:sz w:val="24"/>
          <w:szCs w:val="24"/>
          <w:lang w:val="pl-PL" w:eastAsia="pl-PL"/>
        </w:rPr>
      </w:pPr>
      <w:r w:rsidRPr="00494B54">
        <w:rPr>
          <w:rFonts w:eastAsia="Times New Roman" w:cstheme="minorHAnsi"/>
          <w:b/>
          <w:color w:val="000000"/>
          <w:sz w:val="24"/>
          <w:szCs w:val="24"/>
          <w:lang w:val="pl-PL" w:eastAsia="pl-PL"/>
        </w:rPr>
        <w:t>Aleksandra Lipska</w:t>
      </w:r>
    </w:p>
    <w:p w14:paraId="59A30E39" w14:textId="1C94511A" w:rsidR="00B5657F" w:rsidRPr="00494B54" w:rsidRDefault="00B5657F" w:rsidP="009143E2">
      <w:pPr>
        <w:pStyle w:val="Akapitzlist"/>
        <w:numPr>
          <w:ilvl w:val="0"/>
          <w:numId w:val="13"/>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Konferencja</w:t>
      </w:r>
    </w:p>
    <w:p w14:paraId="5F657899" w14:textId="6120453D" w:rsidR="00B5657F" w:rsidRPr="00494B54" w:rsidRDefault="00B5657F" w:rsidP="009143E2">
      <w:pPr>
        <w:pStyle w:val="Akapitzlist"/>
        <w:numPr>
          <w:ilvl w:val="0"/>
          <w:numId w:val="13"/>
        </w:numPr>
        <w:spacing w:after="0" w:line="240" w:lineRule="auto"/>
        <w:jc w:val="both"/>
        <w:rPr>
          <w:rFonts w:cstheme="minorHAnsi"/>
          <w:bCs/>
          <w:sz w:val="24"/>
          <w:szCs w:val="24"/>
          <w:lang w:val="en-US"/>
        </w:rPr>
      </w:pPr>
      <w:r w:rsidRPr="00494B54">
        <w:rPr>
          <w:rFonts w:cstheme="minorHAnsi"/>
          <w:bCs/>
          <w:sz w:val="24"/>
          <w:szCs w:val="24"/>
          <w:lang w:val="en-US"/>
        </w:rPr>
        <w:t xml:space="preserve">Świąder K., </w:t>
      </w:r>
      <w:r w:rsidRPr="00494B54">
        <w:rPr>
          <w:rFonts w:cstheme="minorHAnsi"/>
          <w:b/>
          <w:bCs/>
          <w:sz w:val="24"/>
          <w:szCs w:val="24"/>
          <w:lang w:val="en-US"/>
        </w:rPr>
        <w:t>Lipska A</w:t>
      </w:r>
      <w:r w:rsidRPr="00494B54">
        <w:rPr>
          <w:rFonts w:cstheme="minorHAnsi"/>
          <w:bCs/>
          <w:sz w:val="24"/>
          <w:szCs w:val="24"/>
          <w:lang w:val="en-US"/>
        </w:rPr>
        <w:t xml:space="preserve">, Gutkowska K. Possibilities of using tagatose and </w:t>
      </w:r>
      <w:proofErr w:type="spellStart"/>
      <w:r w:rsidRPr="00494B54">
        <w:rPr>
          <w:rFonts w:cstheme="minorHAnsi"/>
          <w:bCs/>
          <w:sz w:val="24"/>
          <w:szCs w:val="24"/>
          <w:lang w:val="en-US"/>
        </w:rPr>
        <w:t>isomaltulose</w:t>
      </w:r>
      <w:proofErr w:type="spellEnd"/>
      <w:r w:rsidRPr="00494B54">
        <w:rPr>
          <w:rFonts w:cstheme="minorHAnsi"/>
          <w:bCs/>
          <w:sz w:val="24"/>
          <w:szCs w:val="24"/>
          <w:lang w:val="en-US"/>
        </w:rPr>
        <w:t xml:space="preserve"> in non-alcoholic beverages s. 73, International Conference of Food Safety and Health 2019, Nov 26 – 28, 2019, Taichung City, Taiwan</w:t>
      </w:r>
    </w:p>
    <w:p w14:paraId="52D061E5" w14:textId="77777777" w:rsidR="00B5657F" w:rsidRPr="00494B54" w:rsidRDefault="00B5657F" w:rsidP="009143E2">
      <w:pPr>
        <w:pStyle w:val="Akapitzlist"/>
        <w:numPr>
          <w:ilvl w:val="0"/>
          <w:numId w:val="13"/>
        </w:numPr>
        <w:shd w:val="clear" w:color="auto" w:fill="FFFFFF"/>
        <w:spacing w:after="0" w:line="240" w:lineRule="auto"/>
        <w:jc w:val="both"/>
        <w:rPr>
          <w:rFonts w:eastAsia="Times New Roman" w:cstheme="minorHAnsi"/>
          <w:b/>
          <w:bCs/>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bookmarkEnd w:id="5"/>
    </w:p>
    <w:p w14:paraId="3689DB10" w14:textId="77777777" w:rsidR="00B5657F" w:rsidRPr="00494B54" w:rsidRDefault="00B5657F" w:rsidP="004F36D5">
      <w:pPr>
        <w:pStyle w:val="Akapitzlist"/>
        <w:shd w:val="clear" w:color="auto" w:fill="FFFFFF"/>
        <w:spacing w:after="0" w:line="240" w:lineRule="auto"/>
        <w:jc w:val="both"/>
        <w:rPr>
          <w:rFonts w:eastAsia="Times New Roman" w:cstheme="minorHAnsi"/>
          <w:color w:val="000000"/>
          <w:sz w:val="24"/>
          <w:szCs w:val="24"/>
          <w:lang w:eastAsia="pl-PL"/>
        </w:rPr>
      </w:pPr>
    </w:p>
    <w:p w14:paraId="61A5CF66" w14:textId="2E0D25EE" w:rsidR="00B5657F" w:rsidRPr="00494B54" w:rsidRDefault="00B5657F" w:rsidP="004F36D5">
      <w:pPr>
        <w:shd w:val="clear" w:color="auto" w:fill="FFFFFF"/>
        <w:spacing w:after="0" w:line="240" w:lineRule="auto"/>
        <w:ind w:firstLine="360"/>
        <w:jc w:val="both"/>
        <w:rPr>
          <w:rFonts w:eastAsia="Times New Roman" w:cstheme="minorHAnsi"/>
          <w:color w:val="000000"/>
          <w:sz w:val="24"/>
          <w:szCs w:val="24"/>
          <w:lang w:val="en-US" w:eastAsia="pl-PL"/>
        </w:rPr>
      </w:pPr>
      <w:proofErr w:type="spellStart"/>
      <w:r w:rsidRPr="00494B54">
        <w:rPr>
          <w:rFonts w:eastAsia="Times New Roman" w:cstheme="minorHAnsi"/>
          <w:b/>
          <w:color w:val="000000"/>
          <w:sz w:val="24"/>
          <w:szCs w:val="24"/>
          <w:lang w:val="en-US" w:eastAsia="pl-PL"/>
        </w:rPr>
        <w:t>Katarzyna</w:t>
      </w:r>
      <w:proofErr w:type="spellEnd"/>
      <w:r w:rsidRPr="00494B54">
        <w:rPr>
          <w:rFonts w:eastAsia="Times New Roman" w:cstheme="minorHAnsi"/>
          <w:b/>
          <w:color w:val="000000"/>
          <w:sz w:val="24"/>
          <w:szCs w:val="24"/>
          <w:lang w:val="en-US" w:eastAsia="pl-PL"/>
        </w:rPr>
        <w:t xml:space="preserve"> </w:t>
      </w:r>
      <w:proofErr w:type="spellStart"/>
      <w:r w:rsidRPr="00494B54">
        <w:rPr>
          <w:rFonts w:eastAsia="Times New Roman" w:cstheme="minorHAnsi"/>
          <w:b/>
          <w:color w:val="000000"/>
          <w:sz w:val="24"/>
          <w:szCs w:val="24"/>
          <w:lang w:val="en-US" w:eastAsia="pl-PL"/>
        </w:rPr>
        <w:t>Startek</w:t>
      </w:r>
      <w:proofErr w:type="spellEnd"/>
    </w:p>
    <w:p w14:paraId="31126D0C" w14:textId="3E5E64A6" w:rsidR="00B5657F" w:rsidRPr="00494B54" w:rsidRDefault="00B5657F" w:rsidP="00945E38">
      <w:pPr>
        <w:pStyle w:val="Akapitzlist"/>
        <w:numPr>
          <w:ilvl w:val="0"/>
          <w:numId w:val="70"/>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Artykuł naukowy</w:t>
      </w:r>
    </w:p>
    <w:p w14:paraId="2AEE3BE7" w14:textId="4647FC9C" w:rsidR="00B5657F" w:rsidRPr="00494B54" w:rsidRDefault="00B5657F" w:rsidP="00945E38">
      <w:pPr>
        <w:pStyle w:val="Akapitzlist"/>
        <w:numPr>
          <w:ilvl w:val="0"/>
          <w:numId w:val="70"/>
        </w:numPr>
        <w:spacing w:after="0" w:line="240" w:lineRule="auto"/>
        <w:jc w:val="both"/>
        <w:rPr>
          <w:rFonts w:cstheme="minorHAnsi"/>
          <w:bCs/>
          <w:sz w:val="24"/>
          <w:szCs w:val="24"/>
          <w:lang w:val="en-US"/>
        </w:rPr>
      </w:pPr>
      <w:r w:rsidRPr="00494B54">
        <w:rPr>
          <w:rFonts w:cstheme="minorHAnsi"/>
          <w:bCs/>
          <w:sz w:val="24"/>
          <w:szCs w:val="24"/>
          <w:lang w:val="en-US"/>
        </w:rPr>
        <w:t xml:space="preserve">Świąder K., </w:t>
      </w:r>
      <w:proofErr w:type="spellStart"/>
      <w:r w:rsidRPr="00494B54">
        <w:rPr>
          <w:rFonts w:cstheme="minorHAnsi"/>
          <w:b/>
          <w:bCs/>
          <w:sz w:val="24"/>
          <w:szCs w:val="24"/>
          <w:lang w:val="en-US"/>
        </w:rPr>
        <w:t>Startek</w:t>
      </w:r>
      <w:proofErr w:type="spellEnd"/>
      <w:r w:rsidRPr="00494B54">
        <w:rPr>
          <w:rFonts w:cstheme="minorHAnsi"/>
          <w:b/>
          <w:bCs/>
          <w:sz w:val="24"/>
          <w:szCs w:val="24"/>
          <w:lang w:val="en-US"/>
        </w:rPr>
        <w:t xml:space="preserve"> K</w:t>
      </w:r>
      <w:r w:rsidRPr="00494B54">
        <w:rPr>
          <w:rFonts w:cstheme="minorHAnsi"/>
          <w:bCs/>
          <w:sz w:val="24"/>
          <w:szCs w:val="24"/>
          <w:lang w:val="en-US"/>
        </w:rPr>
        <w:t xml:space="preserve">., Wijaya CH. H. The therapeutic properties of Lemon balm (Melissa officinalis L.): Reviewing novel findings and medical indications, Journal of Applied Botany and Food Quality, 2019, 92: 327 - 335 </w:t>
      </w:r>
    </w:p>
    <w:p w14:paraId="107CDEE5" w14:textId="77777777" w:rsidR="00B5657F" w:rsidRPr="00494B54" w:rsidRDefault="00B5657F" w:rsidP="00945E38">
      <w:pPr>
        <w:pStyle w:val="Akapitzlist"/>
        <w:numPr>
          <w:ilvl w:val="0"/>
          <w:numId w:val="70"/>
        </w:numPr>
        <w:spacing w:after="0" w:line="240" w:lineRule="auto"/>
        <w:jc w:val="both"/>
        <w:rPr>
          <w:rFonts w:cstheme="minorHAnsi"/>
          <w:b/>
          <w:bCs/>
          <w:sz w:val="24"/>
          <w:szCs w:val="24"/>
          <w:lang w:eastAsia="pl-PL"/>
        </w:rPr>
      </w:pPr>
      <w:r w:rsidRPr="00494B54">
        <w:rPr>
          <w:rFonts w:eastAsia="Times New Roman" w:cstheme="minorHAnsi"/>
          <w:color w:val="000000"/>
          <w:sz w:val="24"/>
          <w:szCs w:val="24"/>
          <w:lang w:eastAsia="pl-PL"/>
        </w:rPr>
        <w:t xml:space="preserve">Opiekun: Dr inż. </w:t>
      </w:r>
      <w:r w:rsidRPr="00494B54">
        <w:rPr>
          <w:rFonts w:eastAsia="Times New Roman" w:cstheme="minorHAnsi"/>
          <w:b/>
          <w:bCs/>
          <w:color w:val="000000"/>
          <w:sz w:val="24"/>
          <w:szCs w:val="24"/>
          <w:lang w:eastAsia="pl-PL"/>
        </w:rPr>
        <w:t>Katarzyna Świąder</w:t>
      </w:r>
    </w:p>
    <w:p w14:paraId="217F9FBB" w14:textId="77777777" w:rsidR="00B5657F" w:rsidRPr="00494B54" w:rsidRDefault="00B5657F" w:rsidP="004F36D5">
      <w:pPr>
        <w:spacing w:after="0" w:line="240" w:lineRule="auto"/>
        <w:jc w:val="both"/>
        <w:rPr>
          <w:rFonts w:cstheme="minorHAnsi"/>
          <w:sz w:val="24"/>
          <w:szCs w:val="24"/>
          <w:lang w:val="pl-PL" w:eastAsia="pl-PL"/>
        </w:rPr>
      </w:pPr>
    </w:p>
    <w:p w14:paraId="381F86AD" w14:textId="52B2D160" w:rsidR="00B5657F" w:rsidRPr="00494B54" w:rsidRDefault="00B5657F" w:rsidP="004F36D5">
      <w:pPr>
        <w:spacing w:after="0" w:line="240" w:lineRule="auto"/>
        <w:ind w:left="360"/>
        <w:jc w:val="both"/>
        <w:rPr>
          <w:rFonts w:eastAsia="Times New Roman" w:cstheme="minorHAnsi"/>
          <w:sz w:val="24"/>
          <w:szCs w:val="24"/>
          <w:lang w:val="pl-PL" w:eastAsia="pl-PL"/>
        </w:rPr>
      </w:pPr>
      <w:r w:rsidRPr="00494B54">
        <w:rPr>
          <w:rFonts w:cstheme="minorHAnsi"/>
          <w:b/>
          <w:sz w:val="24"/>
          <w:szCs w:val="24"/>
          <w:lang w:val="pl-PL"/>
        </w:rPr>
        <w:lastRenderedPageBreak/>
        <w:t>Wiktoria Wilkowska, Paulina Góraj, Marcin Kruk</w:t>
      </w:r>
    </w:p>
    <w:p w14:paraId="2C7E681A" w14:textId="3EF3E18F" w:rsidR="00B5657F" w:rsidRPr="00494B54" w:rsidRDefault="00B5657F" w:rsidP="009143E2">
      <w:pPr>
        <w:pStyle w:val="Akapitzlist"/>
        <w:numPr>
          <w:ilvl w:val="0"/>
          <w:numId w:val="14"/>
        </w:numPr>
        <w:spacing w:after="0" w:line="240" w:lineRule="auto"/>
        <w:jc w:val="both"/>
        <w:rPr>
          <w:rFonts w:eastAsia="Times New Roman" w:cstheme="minorHAnsi"/>
          <w:sz w:val="24"/>
          <w:szCs w:val="24"/>
          <w:lang w:eastAsia="pl-PL"/>
        </w:rPr>
      </w:pPr>
      <w:r w:rsidRPr="00494B54">
        <w:rPr>
          <w:rFonts w:eastAsia="Times New Roman" w:cstheme="minorHAnsi"/>
          <w:sz w:val="24"/>
          <w:szCs w:val="24"/>
          <w:lang w:eastAsia="pl-PL"/>
        </w:rPr>
        <w:t>Wystąpienie na konferencji</w:t>
      </w:r>
    </w:p>
    <w:p w14:paraId="086C6B57" w14:textId="5FD1AFF0" w:rsidR="00B5657F" w:rsidRPr="00494B54" w:rsidRDefault="00B5657F" w:rsidP="009143E2">
      <w:pPr>
        <w:pStyle w:val="Akapitzlist"/>
        <w:numPr>
          <w:ilvl w:val="0"/>
          <w:numId w:val="14"/>
        </w:numPr>
        <w:spacing w:after="0" w:line="240" w:lineRule="auto"/>
        <w:jc w:val="both"/>
        <w:rPr>
          <w:rFonts w:eastAsia="Times New Roman" w:cstheme="minorHAnsi"/>
          <w:sz w:val="24"/>
          <w:szCs w:val="24"/>
          <w:lang w:eastAsia="pl-PL"/>
        </w:rPr>
      </w:pPr>
      <w:r w:rsidRPr="00494B54">
        <w:rPr>
          <w:rFonts w:eastAsia="Times New Roman" w:cstheme="minorHAnsi"/>
          <w:sz w:val="24"/>
          <w:szCs w:val="24"/>
          <w:lang w:eastAsia="pl-PL"/>
        </w:rPr>
        <w:t xml:space="preserve">„Opracowanie bezglutenowego przetworu zbożowego typu </w:t>
      </w:r>
      <w:proofErr w:type="spellStart"/>
      <w:r w:rsidRPr="00494B54">
        <w:rPr>
          <w:rFonts w:eastAsia="Times New Roman" w:cstheme="minorHAnsi"/>
          <w:sz w:val="24"/>
          <w:szCs w:val="24"/>
          <w:lang w:eastAsia="pl-PL"/>
        </w:rPr>
        <w:t>granola</w:t>
      </w:r>
      <w:proofErr w:type="spellEnd"/>
      <w:r w:rsidRPr="00494B54">
        <w:rPr>
          <w:rFonts w:eastAsia="Times New Roman" w:cstheme="minorHAnsi"/>
          <w:sz w:val="24"/>
          <w:szCs w:val="24"/>
          <w:lang w:eastAsia="pl-PL"/>
        </w:rPr>
        <w:t xml:space="preserve"> o wysokiej zawartości białka i błonnika pokarmowego oraz niskiej zawartości cukrów prostych”, XLVI Przegląd dorobku Kół Naukowych Szkoły Głównej Gospodarstwa Wiejskiego w Warszawie, 6.12.2019</w:t>
      </w:r>
    </w:p>
    <w:p w14:paraId="425E9D6E" w14:textId="3FD9E93A" w:rsidR="00B5657F" w:rsidRPr="00494B54" w:rsidRDefault="00B5657F" w:rsidP="009143E2">
      <w:pPr>
        <w:pStyle w:val="Akapitzlist"/>
        <w:numPr>
          <w:ilvl w:val="0"/>
          <w:numId w:val="14"/>
        </w:numPr>
        <w:spacing w:after="0" w:line="240" w:lineRule="auto"/>
        <w:jc w:val="both"/>
        <w:rPr>
          <w:rFonts w:eastAsia="Times New Roman" w:cstheme="minorHAnsi"/>
          <w:sz w:val="24"/>
          <w:szCs w:val="24"/>
          <w:lang w:eastAsia="pl-PL"/>
        </w:rPr>
      </w:pPr>
      <w:r w:rsidRPr="00494B54">
        <w:rPr>
          <w:rFonts w:eastAsia="Times New Roman" w:cstheme="minorHAnsi"/>
          <w:sz w:val="24"/>
          <w:szCs w:val="24"/>
          <w:lang w:eastAsia="pl-PL"/>
        </w:rPr>
        <w:t xml:space="preserve">Opiekun: </w:t>
      </w:r>
      <w:r w:rsidRPr="00494B54">
        <w:rPr>
          <w:rFonts w:eastAsia="Times New Roman" w:cstheme="minorHAnsi"/>
          <w:b/>
          <w:bCs/>
          <w:sz w:val="24"/>
          <w:szCs w:val="24"/>
          <w:lang w:eastAsia="pl-PL"/>
        </w:rPr>
        <w:t>dr inż. Anna Piotrowska</w:t>
      </w:r>
      <w:r w:rsidRPr="00494B54">
        <w:rPr>
          <w:rFonts w:eastAsia="Times New Roman" w:cstheme="minorHAnsi"/>
          <w:sz w:val="24"/>
          <w:szCs w:val="24"/>
          <w:lang w:eastAsia="pl-PL"/>
        </w:rPr>
        <w:t xml:space="preserve"> </w:t>
      </w:r>
    </w:p>
    <w:p w14:paraId="42CA60F9" w14:textId="77777777" w:rsidR="00B5657F" w:rsidRPr="00494B54" w:rsidRDefault="00B5657F" w:rsidP="004F36D5">
      <w:pPr>
        <w:spacing w:after="0" w:line="240" w:lineRule="auto"/>
        <w:jc w:val="both"/>
        <w:rPr>
          <w:rFonts w:cstheme="minorHAnsi"/>
          <w:sz w:val="24"/>
          <w:szCs w:val="24"/>
          <w:lang w:val="pl-PL" w:eastAsia="pl-PL"/>
        </w:rPr>
      </w:pPr>
    </w:p>
    <w:p w14:paraId="68F70C64" w14:textId="31427989" w:rsidR="00B5657F" w:rsidRPr="00494B54" w:rsidRDefault="00B5657F" w:rsidP="004F36D5">
      <w:pPr>
        <w:spacing w:after="0" w:line="240" w:lineRule="auto"/>
        <w:ind w:left="360"/>
        <w:jc w:val="both"/>
        <w:rPr>
          <w:rFonts w:eastAsia="Times New Roman" w:cstheme="minorHAnsi"/>
          <w:sz w:val="24"/>
          <w:szCs w:val="24"/>
          <w:lang w:val="pl-PL" w:eastAsia="pl-PL"/>
        </w:rPr>
      </w:pPr>
      <w:r w:rsidRPr="00494B54">
        <w:rPr>
          <w:rFonts w:cstheme="minorHAnsi"/>
          <w:b/>
          <w:sz w:val="24"/>
          <w:szCs w:val="24"/>
          <w:lang w:val="pl-PL"/>
        </w:rPr>
        <w:t xml:space="preserve">Natalia Brzozowska </w:t>
      </w:r>
    </w:p>
    <w:p w14:paraId="68A353A8" w14:textId="0E3DD501" w:rsidR="00B5657F" w:rsidRPr="00494B54" w:rsidRDefault="00B5657F" w:rsidP="009143E2">
      <w:pPr>
        <w:pStyle w:val="Akapitzlist"/>
        <w:numPr>
          <w:ilvl w:val="0"/>
          <w:numId w:val="15"/>
        </w:numPr>
        <w:spacing w:after="0" w:line="240" w:lineRule="auto"/>
        <w:jc w:val="both"/>
        <w:rPr>
          <w:rFonts w:eastAsia="Times New Roman" w:cstheme="minorHAnsi"/>
          <w:sz w:val="24"/>
          <w:szCs w:val="24"/>
          <w:lang w:eastAsia="pl-PL"/>
        </w:rPr>
      </w:pPr>
      <w:r w:rsidRPr="00494B54">
        <w:rPr>
          <w:rFonts w:eastAsia="Times New Roman" w:cstheme="minorHAnsi"/>
          <w:sz w:val="24"/>
          <w:szCs w:val="24"/>
          <w:lang w:eastAsia="pl-PL"/>
        </w:rPr>
        <w:t>Poster na konferencji</w:t>
      </w:r>
    </w:p>
    <w:p w14:paraId="5CCD537C" w14:textId="5E3D3C28" w:rsidR="00B5657F" w:rsidRPr="00494B54" w:rsidRDefault="00B5657F" w:rsidP="009143E2">
      <w:pPr>
        <w:pStyle w:val="Akapitzlist"/>
        <w:numPr>
          <w:ilvl w:val="0"/>
          <w:numId w:val="15"/>
        </w:numPr>
        <w:spacing w:after="0" w:line="240" w:lineRule="auto"/>
        <w:jc w:val="both"/>
        <w:rPr>
          <w:rFonts w:eastAsia="Times New Roman" w:cstheme="minorHAnsi"/>
          <w:sz w:val="24"/>
          <w:szCs w:val="24"/>
          <w:lang w:val="en-US" w:eastAsia="pl-PL"/>
        </w:rPr>
      </w:pPr>
      <w:r w:rsidRPr="00494B54">
        <w:rPr>
          <w:rFonts w:eastAsia="Times New Roman" w:cstheme="minorHAnsi"/>
          <w:sz w:val="24"/>
          <w:szCs w:val="24"/>
          <w:lang w:val="en-US" w:eastAsia="pl-PL"/>
        </w:rPr>
        <w:t xml:space="preserve">Piotrowska A., Kostyra E., </w:t>
      </w:r>
      <w:r w:rsidRPr="00494B54">
        <w:rPr>
          <w:rFonts w:eastAsia="Times New Roman" w:cstheme="minorHAnsi"/>
          <w:b/>
          <w:sz w:val="24"/>
          <w:szCs w:val="24"/>
          <w:lang w:val="en-US" w:eastAsia="pl-PL"/>
        </w:rPr>
        <w:t>Brzozowska N</w:t>
      </w:r>
      <w:r w:rsidRPr="00494B54">
        <w:rPr>
          <w:rFonts w:eastAsia="Times New Roman" w:cstheme="minorHAnsi"/>
          <w:sz w:val="24"/>
          <w:szCs w:val="24"/>
          <w:lang w:val="en-US" w:eastAsia="pl-PL"/>
        </w:rPr>
        <w:t>., Świąder K., Rachtan-Janicka J.: “</w:t>
      </w:r>
      <w:r w:rsidRPr="00494B54">
        <w:rPr>
          <w:rFonts w:cstheme="minorHAnsi"/>
          <w:sz w:val="24"/>
          <w:szCs w:val="24"/>
          <w:lang w:val="en-US"/>
        </w:rPr>
        <w:t xml:space="preserve">Crisp bread - sensory characteristic, consumer acceptability and drivers of consumption”, 13th Pangborn Sensory Science Symposium: “Engage with the Future”, 28.07-1.08.2019, Edinburgh, </w:t>
      </w:r>
      <w:proofErr w:type="spellStart"/>
      <w:r w:rsidRPr="00494B54">
        <w:rPr>
          <w:rFonts w:cstheme="minorHAnsi"/>
          <w:sz w:val="24"/>
          <w:szCs w:val="24"/>
          <w:lang w:val="en-US"/>
        </w:rPr>
        <w:t>Wielka</w:t>
      </w:r>
      <w:proofErr w:type="spellEnd"/>
      <w:r w:rsidRPr="00494B54">
        <w:rPr>
          <w:rFonts w:cstheme="minorHAnsi"/>
          <w:sz w:val="24"/>
          <w:szCs w:val="24"/>
          <w:lang w:val="en-US"/>
        </w:rPr>
        <w:t xml:space="preserve"> </w:t>
      </w:r>
      <w:proofErr w:type="spellStart"/>
      <w:r w:rsidRPr="00494B54">
        <w:rPr>
          <w:rFonts w:cstheme="minorHAnsi"/>
          <w:sz w:val="24"/>
          <w:szCs w:val="24"/>
          <w:lang w:val="en-US"/>
        </w:rPr>
        <w:t>Brytania</w:t>
      </w:r>
      <w:proofErr w:type="spellEnd"/>
      <w:r w:rsidRPr="00494B54">
        <w:rPr>
          <w:rFonts w:cstheme="minorHAnsi"/>
          <w:sz w:val="24"/>
          <w:szCs w:val="24"/>
          <w:lang w:val="en-US"/>
        </w:rPr>
        <w:t>.</w:t>
      </w:r>
    </w:p>
    <w:p w14:paraId="4C0894C3" w14:textId="5AA67B6D" w:rsidR="00B5657F" w:rsidRPr="00494B54" w:rsidRDefault="00B5657F" w:rsidP="009143E2">
      <w:pPr>
        <w:pStyle w:val="Akapitzlist"/>
        <w:numPr>
          <w:ilvl w:val="0"/>
          <w:numId w:val="15"/>
        </w:numPr>
        <w:spacing w:after="0" w:line="240" w:lineRule="auto"/>
        <w:jc w:val="both"/>
        <w:rPr>
          <w:rFonts w:eastAsia="Times New Roman" w:cstheme="minorHAnsi"/>
          <w:sz w:val="24"/>
          <w:szCs w:val="24"/>
          <w:lang w:eastAsia="pl-PL"/>
        </w:rPr>
      </w:pPr>
      <w:r w:rsidRPr="00494B54">
        <w:rPr>
          <w:rFonts w:eastAsia="Times New Roman" w:cstheme="minorHAnsi"/>
          <w:sz w:val="24"/>
          <w:szCs w:val="24"/>
          <w:lang w:eastAsia="pl-PL"/>
        </w:rPr>
        <w:t xml:space="preserve">Opiekun: </w:t>
      </w:r>
      <w:r w:rsidRPr="00494B54">
        <w:rPr>
          <w:rFonts w:eastAsia="Times New Roman" w:cstheme="minorHAnsi"/>
          <w:b/>
          <w:bCs/>
          <w:sz w:val="24"/>
          <w:szCs w:val="24"/>
          <w:lang w:eastAsia="pl-PL"/>
        </w:rPr>
        <w:t>dr inż. Anna Piotrowska</w:t>
      </w:r>
      <w:r w:rsidRPr="00494B54">
        <w:rPr>
          <w:rFonts w:eastAsia="Times New Roman" w:cstheme="minorHAnsi"/>
          <w:sz w:val="24"/>
          <w:szCs w:val="24"/>
          <w:lang w:eastAsia="pl-PL"/>
        </w:rPr>
        <w:t xml:space="preserve"> </w:t>
      </w:r>
    </w:p>
    <w:p w14:paraId="003FD915" w14:textId="77777777" w:rsidR="00B5657F" w:rsidRPr="00494B54" w:rsidRDefault="00B5657F" w:rsidP="004F36D5">
      <w:pPr>
        <w:pStyle w:val="xmsolistparagraph"/>
        <w:jc w:val="both"/>
        <w:rPr>
          <w:rFonts w:asciiTheme="minorHAnsi" w:eastAsia="Times New Roman" w:hAnsiTheme="minorHAnsi" w:cstheme="minorHAnsi"/>
          <w:sz w:val="24"/>
          <w:szCs w:val="24"/>
        </w:rPr>
      </w:pPr>
    </w:p>
    <w:p w14:paraId="72791205" w14:textId="6706A981" w:rsidR="00B5657F" w:rsidRPr="00494B54" w:rsidRDefault="00B5657F" w:rsidP="004F36D5">
      <w:pPr>
        <w:pStyle w:val="xmsolistparagraph"/>
        <w:ind w:left="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Marianna Sułek</w:t>
      </w:r>
    </w:p>
    <w:p w14:paraId="29B53424" w14:textId="1DD9EDB7" w:rsidR="00B5657F" w:rsidRPr="00494B54" w:rsidRDefault="007D077C" w:rsidP="009143E2">
      <w:pPr>
        <w:pStyle w:val="xmsolistparagraph"/>
        <w:numPr>
          <w:ilvl w:val="0"/>
          <w:numId w:val="16"/>
        </w:numPr>
        <w:jc w:val="both"/>
        <w:rPr>
          <w:rFonts w:asciiTheme="minorHAnsi" w:hAnsiTheme="minorHAnsi" w:cstheme="minorHAnsi"/>
          <w:sz w:val="24"/>
          <w:szCs w:val="24"/>
        </w:rPr>
      </w:pPr>
      <w:r w:rsidRPr="00494B54">
        <w:rPr>
          <w:rFonts w:asciiTheme="minorHAnsi" w:eastAsia="Times New Roman" w:hAnsiTheme="minorHAnsi" w:cstheme="minorHAnsi"/>
          <w:sz w:val="24"/>
          <w:szCs w:val="24"/>
        </w:rPr>
        <w:t>A</w:t>
      </w:r>
      <w:r w:rsidR="00B5657F" w:rsidRPr="00494B54">
        <w:rPr>
          <w:rFonts w:asciiTheme="minorHAnsi" w:eastAsia="Times New Roman" w:hAnsiTheme="minorHAnsi" w:cstheme="minorHAnsi"/>
          <w:sz w:val="24"/>
          <w:szCs w:val="24"/>
        </w:rPr>
        <w:t xml:space="preserve">rtykuł naukowy </w:t>
      </w:r>
    </w:p>
    <w:p w14:paraId="279E1954" w14:textId="56714BEB" w:rsidR="00B5657F" w:rsidRPr="00494B54" w:rsidRDefault="00B5657F" w:rsidP="009143E2">
      <w:pPr>
        <w:pStyle w:val="xmsolistparagraph"/>
        <w:numPr>
          <w:ilvl w:val="0"/>
          <w:numId w:val="16"/>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Kazimierczak R., Hallmann E., Sułek M. Zawartość karotenoidów w wybranych sokach marchwiowych pochodzących z produkcji ekologicznej i konwencjonalnej przeznaczonych do spożycia dla niemowląt i dorosłych, Żywność Nauka Technologia Jakość, 2018, 25, 2, 115, 81 – 92</w:t>
      </w:r>
    </w:p>
    <w:p w14:paraId="773E7398" w14:textId="0DF33274" w:rsidR="00B5657F" w:rsidRPr="00494B54" w:rsidRDefault="00B5657F" w:rsidP="009143E2">
      <w:pPr>
        <w:pStyle w:val="xmsolistparagraph"/>
        <w:numPr>
          <w:ilvl w:val="0"/>
          <w:numId w:val="16"/>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dr hab. Renata Kazimierczak, prof. SGGW</w:t>
      </w:r>
      <w:r w:rsidRPr="00494B54">
        <w:rPr>
          <w:rFonts w:asciiTheme="minorHAnsi" w:eastAsia="Times New Roman" w:hAnsiTheme="minorHAnsi" w:cstheme="minorHAnsi"/>
          <w:sz w:val="24"/>
          <w:szCs w:val="24"/>
        </w:rPr>
        <w:t>, promotor pracy magisterskiej</w:t>
      </w:r>
      <w:r w:rsidR="009274F3">
        <w:rPr>
          <w:rFonts w:asciiTheme="minorHAnsi" w:eastAsia="Times New Roman" w:hAnsiTheme="minorHAnsi" w:cstheme="minorHAnsi"/>
          <w:sz w:val="24"/>
          <w:szCs w:val="24"/>
        </w:rPr>
        <w:t xml:space="preserve">  </w:t>
      </w:r>
    </w:p>
    <w:p w14:paraId="31E58462" w14:textId="77777777" w:rsidR="00B5657F" w:rsidRPr="00494B54" w:rsidRDefault="00B5657F" w:rsidP="004F36D5">
      <w:pPr>
        <w:pStyle w:val="xmsolistparagraph"/>
        <w:jc w:val="both"/>
        <w:rPr>
          <w:rFonts w:asciiTheme="minorHAnsi" w:eastAsia="Times New Roman" w:hAnsiTheme="minorHAnsi" w:cstheme="minorHAnsi"/>
          <w:sz w:val="24"/>
          <w:szCs w:val="24"/>
        </w:rPr>
      </w:pPr>
    </w:p>
    <w:p w14:paraId="4D14684F" w14:textId="537A66B0" w:rsidR="00B5657F" w:rsidRPr="00494B54" w:rsidRDefault="00B5657F" w:rsidP="004F36D5">
      <w:pPr>
        <w:shd w:val="clear" w:color="auto" w:fill="FFFFFF"/>
        <w:spacing w:after="0" w:line="240" w:lineRule="auto"/>
        <w:ind w:left="360"/>
        <w:jc w:val="both"/>
        <w:rPr>
          <w:rFonts w:eastAsia="Times New Roman" w:cstheme="minorHAnsi"/>
          <w:color w:val="000000"/>
          <w:sz w:val="24"/>
          <w:szCs w:val="24"/>
          <w:lang w:val="en-US" w:eastAsia="pl-PL"/>
        </w:rPr>
      </w:pPr>
      <w:proofErr w:type="spellStart"/>
      <w:r w:rsidRPr="00494B54">
        <w:rPr>
          <w:rFonts w:eastAsia="Times New Roman" w:cstheme="minorHAnsi"/>
          <w:b/>
          <w:color w:val="000000"/>
          <w:sz w:val="24"/>
          <w:szCs w:val="24"/>
          <w:lang w:val="en-US" w:eastAsia="pl-PL"/>
        </w:rPr>
        <w:t>Justyna</w:t>
      </w:r>
      <w:proofErr w:type="spellEnd"/>
      <w:r w:rsidRPr="00494B54">
        <w:rPr>
          <w:rFonts w:eastAsia="Times New Roman" w:cstheme="minorHAnsi"/>
          <w:b/>
          <w:color w:val="000000"/>
          <w:sz w:val="24"/>
          <w:szCs w:val="24"/>
          <w:lang w:val="en-US" w:eastAsia="pl-PL"/>
        </w:rPr>
        <w:t xml:space="preserve"> </w:t>
      </w:r>
      <w:proofErr w:type="spellStart"/>
      <w:r w:rsidRPr="00494B54">
        <w:rPr>
          <w:rFonts w:eastAsia="Times New Roman" w:cstheme="minorHAnsi"/>
          <w:b/>
          <w:color w:val="000000"/>
          <w:sz w:val="24"/>
          <w:szCs w:val="24"/>
          <w:lang w:val="en-US" w:eastAsia="pl-PL"/>
        </w:rPr>
        <w:t>Obiała</w:t>
      </w:r>
      <w:proofErr w:type="spellEnd"/>
    </w:p>
    <w:p w14:paraId="22F28E32" w14:textId="19C2527E" w:rsidR="00B5657F" w:rsidRPr="00494B54" w:rsidRDefault="00B5657F" w:rsidP="009143E2">
      <w:pPr>
        <w:pStyle w:val="Akapitzlist"/>
        <w:numPr>
          <w:ilvl w:val="0"/>
          <w:numId w:val="17"/>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Konferencja</w:t>
      </w:r>
    </w:p>
    <w:p w14:paraId="4E45D26E" w14:textId="4EE37C78" w:rsidR="00B5657F" w:rsidRPr="00494B54" w:rsidRDefault="00B5657F" w:rsidP="009143E2">
      <w:pPr>
        <w:pStyle w:val="Akapitzlist"/>
        <w:numPr>
          <w:ilvl w:val="0"/>
          <w:numId w:val="17"/>
        </w:numPr>
        <w:spacing w:after="0" w:line="240" w:lineRule="auto"/>
        <w:jc w:val="both"/>
        <w:rPr>
          <w:rFonts w:cstheme="minorHAnsi"/>
          <w:bCs/>
          <w:sz w:val="24"/>
          <w:szCs w:val="24"/>
          <w:lang w:val="en-US"/>
        </w:rPr>
      </w:pPr>
      <w:r w:rsidRPr="00494B54">
        <w:rPr>
          <w:rFonts w:cstheme="minorHAnsi"/>
          <w:bCs/>
          <w:sz w:val="24"/>
          <w:szCs w:val="24"/>
          <w:lang w:val="en-US"/>
        </w:rPr>
        <w:t xml:space="preserve">Świąder K., Piotrowska A., </w:t>
      </w:r>
      <w:proofErr w:type="spellStart"/>
      <w:r w:rsidRPr="00494B54">
        <w:rPr>
          <w:rFonts w:cstheme="minorHAnsi"/>
          <w:b/>
          <w:bCs/>
          <w:sz w:val="24"/>
          <w:szCs w:val="24"/>
          <w:lang w:val="en-US"/>
        </w:rPr>
        <w:t>Obiała</w:t>
      </w:r>
      <w:proofErr w:type="spellEnd"/>
      <w:r w:rsidRPr="00494B54">
        <w:rPr>
          <w:rFonts w:cstheme="minorHAnsi"/>
          <w:b/>
          <w:bCs/>
          <w:sz w:val="24"/>
          <w:szCs w:val="24"/>
          <w:lang w:val="en-US"/>
        </w:rPr>
        <w:t xml:space="preserve"> J.,</w:t>
      </w:r>
      <w:r w:rsidRPr="00494B54">
        <w:rPr>
          <w:rFonts w:cstheme="minorHAnsi"/>
          <w:bCs/>
          <w:sz w:val="24"/>
          <w:szCs w:val="24"/>
          <w:lang w:val="en-US"/>
        </w:rPr>
        <w:t xml:space="preserve"> Possibilities of developing a functional sponge-fat cake with high nutritional value and sensory quality, 9th International Conference on Nutrition and Physical Activity (NAPA2018) “Food, Nutrition and Health; Intervention of Diseases (Precision Cancer Medicine); Sports Health; Intestinal, Brain and Health; Personal Nutritional Program”, 17-19.12.2018, Taichung, Taiwan </w:t>
      </w:r>
    </w:p>
    <w:p w14:paraId="67A69DA0" w14:textId="082AF97D" w:rsidR="00B5657F" w:rsidRPr="00494B54" w:rsidRDefault="00B5657F" w:rsidP="009143E2">
      <w:pPr>
        <w:pStyle w:val="Akapitzlist"/>
        <w:numPr>
          <w:ilvl w:val="0"/>
          <w:numId w:val="17"/>
        </w:numPr>
        <w:spacing w:after="0" w:line="240" w:lineRule="auto"/>
        <w:jc w:val="both"/>
        <w:rPr>
          <w:rFonts w:eastAsia="Times New Roman" w:cstheme="minorHAnsi"/>
          <w:b/>
          <w:bCs/>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p w14:paraId="7DF9F0E4" w14:textId="77777777" w:rsidR="00B5657F" w:rsidRPr="00494B54" w:rsidRDefault="00B5657F" w:rsidP="004F36D5">
      <w:pPr>
        <w:spacing w:after="0" w:line="240" w:lineRule="auto"/>
        <w:jc w:val="both"/>
        <w:rPr>
          <w:rFonts w:eastAsia="Times New Roman" w:cstheme="minorHAnsi"/>
          <w:color w:val="000000"/>
          <w:sz w:val="24"/>
          <w:szCs w:val="24"/>
          <w:lang w:val="pl-PL" w:eastAsia="pl-PL"/>
        </w:rPr>
      </w:pPr>
    </w:p>
    <w:p w14:paraId="789B5F00" w14:textId="4C8145FE" w:rsidR="00B5657F" w:rsidRPr="00494B54" w:rsidRDefault="00B5657F" w:rsidP="004F36D5">
      <w:pPr>
        <w:spacing w:after="0" w:line="240" w:lineRule="auto"/>
        <w:ind w:left="360"/>
        <w:rPr>
          <w:rFonts w:eastAsia="Times New Roman" w:cstheme="minorHAnsi"/>
          <w:sz w:val="24"/>
          <w:szCs w:val="24"/>
          <w:lang w:val="pl-PL" w:eastAsia="pl-PL"/>
        </w:rPr>
      </w:pPr>
      <w:r w:rsidRPr="00494B54">
        <w:rPr>
          <w:rFonts w:eastAsia="Times New Roman" w:cstheme="minorHAnsi"/>
          <w:b/>
          <w:sz w:val="24"/>
          <w:szCs w:val="24"/>
          <w:lang w:val="pl-PL" w:eastAsia="pl-PL"/>
        </w:rPr>
        <w:t>Aleksandra Lewkowicz</w:t>
      </w:r>
      <w:r w:rsidRPr="00494B54">
        <w:rPr>
          <w:rFonts w:eastAsia="Times New Roman" w:cstheme="minorHAnsi"/>
          <w:sz w:val="24"/>
          <w:szCs w:val="24"/>
          <w:lang w:val="pl-PL" w:eastAsia="pl-PL"/>
        </w:rPr>
        <w:t xml:space="preserve"> </w:t>
      </w:r>
    </w:p>
    <w:p w14:paraId="7B986CB8" w14:textId="77D4E583" w:rsidR="00B5657F" w:rsidRPr="00494B54" w:rsidRDefault="004F36D5" w:rsidP="009143E2">
      <w:pPr>
        <w:pStyle w:val="Akapitzlist"/>
        <w:numPr>
          <w:ilvl w:val="0"/>
          <w:numId w:val="18"/>
        </w:numPr>
        <w:spacing w:after="0" w:line="240" w:lineRule="auto"/>
        <w:rPr>
          <w:rFonts w:eastAsia="Times New Roman" w:cstheme="minorHAnsi"/>
          <w:sz w:val="24"/>
          <w:szCs w:val="24"/>
          <w:lang w:val="en-US" w:eastAsia="pl-PL"/>
        </w:rPr>
      </w:pPr>
      <w:r w:rsidRPr="00494B54">
        <w:rPr>
          <w:rFonts w:eastAsia="Times New Roman" w:cstheme="minorHAnsi"/>
          <w:sz w:val="24"/>
          <w:szCs w:val="24"/>
          <w:lang w:val="en-US" w:eastAsia="pl-PL"/>
        </w:rPr>
        <w:t>P</w:t>
      </w:r>
      <w:r w:rsidR="00B5657F" w:rsidRPr="00494B54">
        <w:rPr>
          <w:rFonts w:eastAsia="Times New Roman" w:cstheme="minorHAnsi"/>
          <w:sz w:val="24"/>
          <w:szCs w:val="24"/>
          <w:lang w:val="en-US" w:eastAsia="pl-PL"/>
        </w:rPr>
        <w:t xml:space="preserve">oster </w:t>
      </w:r>
      <w:proofErr w:type="spellStart"/>
      <w:r w:rsidR="00B5657F" w:rsidRPr="00494B54">
        <w:rPr>
          <w:rFonts w:eastAsia="Times New Roman" w:cstheme="minorHAnsi"/>
          <w:sz w:val="24"/>
          <w:szCs w:val="24"/>
          <w:lang w:val="en-US" w:eastAsia="pl-PL"/>
        </w:rPr>
        <w:t>na</w:t>
      </w:r>
      <w:proofErr w:type="spellEnd"/>
      <w:r w:rsidR="00B5657F" w:rsidRPr="00494B54">
        <w:rPr>
          <w:rFonts w:eastAsia="Times New Roman" w:cstheme="minorHAnsi"/>
          <w:sz w:val="24"/>
          <w:szCs w:val="24"/>
          <w:lang w:val="en-US" w:eastAsia="pl-PL"/>
        </w:rPr>
        <w:t xml:space="preserve"> </w:t>
      </w:r>
      <w:proofErr w:type="spellStart"/>
      <w:r w:rsidR="00B5657F" w:rsidRPr="00494B54">
        <w:rPr>
          <w:rFonts w:eastAsia="Times New Roman" w:cstheme="minorHAnsi"/>
          <w:sz w:val="24"/>
          <w:szCs w:val="24"/>
          <w:lang w:val="en-US" w:eastAsia="pl-PL"/>
        </w:rPr>
        <w:t>konferencji</w:t>
      </w:r>
      <w:proofErr w:type="spellEnd"/>
    </w:p>
    <w:p w14:paraId="218FDA70" w14:textId="3D75CE12" w:rsidR="00B5657F" w:rsidRPr="00494B54" w:rsidRDefault="00B5657F" w:rsidP="009143E2">
      <w:pPr>
        <w:pStyle w:val="Akapitzlist"/>
        <w:numPr>
          <w:ilvl w:val="0"/>
          <w:numId w:val="18"/>
        </w:numPr>
        <w:spacing w:after="0" w:line="240" w:lineRule="auto"/>
        <w:jc w:val="both"/>
        <w:rPr>
          <w:rFonts w:eastAsia="Times New Roman" w:cstheme="minorHAnsi"/>
          <w:color w:val="000000"/>
          <w:sz w:val="24"/>
          <w:szCs w:val="24"/>
          <w:lang w:val="en-US" w:eastAsia="pl-PL"/>
        </w:rPr>
      </w:pPr>
      <w:r w:rsidRPr="00494B54">
        <w:rPr>
          <w:rFonts w:eastAsia="Times New Roman" w:cstheme="minorHAnsi"/>
          <w:sz w:val="24"/>
          <w:szCs w:val="24"/>
          <w:lang w:val="en-US" w:eastAsia="pl-PL"/>
        </w:rPr>
        <w:t xml:space="preserve">Kostyra E., Piotrowska A., Żakowska-Biemans S, Świąder K., </w:t>
      </w:r>
      <w:r w:rsidRPr="00494B54">
        <w:rPr>
          <w:rFonts w:eastAsia="Times New Roman" w:cstheme="minorHAnsi"/>
          <w:b/>
          <w:sz w:val="24"/>
          <w:szCs w:val="24"/>
          <w:lang w:val="en-US" w:eastAsia="pl-PL"/>
        </w:rPr>
        <w:t>Lewkowicz A</w:t>
      </w:r>
      <w:r w:rsidRPr="00494B54">
        <w:rPr>
          <w:rFonts w:eastAsia="Times New Roman" w:cstheme="minorHAnsi"/>
          <w:sz w:val="24"/>
          <w:szCs w:val="24"/>
          <w:lang w:val="en-US" w:eastAsia="pl-PL"/>
        </w:rPr>
        <w:t xml:space="preserve">. “Bidirectional effects of monosodium glutamate as a </w:t>
      </w:r>
      <w:proofErr w:type="spellStart"/>
      <w:r w:rsidRPr="00494B54">
        <w:rPr>
          <w:rFonts w:eastAsia="Times New Roman" w:cstheme="minorHAnsi"/>
          <w:sz w:val="24"/>
          <w:szCs w:val="24"/>
          <w:lang w:val="en-US" w:eastAsia="pl-PL"/>
        </w:rPr>
        <w:t>flavour</w:t>
      </w:r>
      <w:proofErr w:type="spellEnd"/>
      <w:r w:rsidRPr="00494B54">
        <w:rPr>
          <w:rFonts w:eastAsia="Times New Roman" w:cstheme="minorHAnsi"/>
          <w:sz w:val="24"/>
          <w:szCs w:val="24"/>
          <w:lang w:val="en-US" w:eastAsia="pl-PL"/>
        </w:rPr>
        <w:t xml:space="preserve"> </w:t>
      </w:r>
      <w:proofErr w:type="spellStart"/>
      <w:r w:rsidRPr="00494B54">
        <w:rPr>
          <w:rFonts w:eastAsia="Times New Roman" w:cstheme="minorHAnsi"/>
          <w:sz w:val="24"/>
          <w:szCs w:val="24"/>
          <w:lang w:val="en-US" w:eastAsia="pl-PL"/>
        </w:rPr>
        <w:t>potentiator</w:t>
      </w:r>
      <w:proofErr w:type="spellEnd"/>
      <w:r w:rsidRPr="00494B54">
        <w:rPr>
          <w:rFonts w:eastAsia="Times New Roman" w:cstheme="minorHAnsi"/>
          <w:sz w:val="24"/>
          <w:szCs w:val="24"/>
          <w:lang w:val="en-US" w:eastAsia="pl-PL"/>
        </w:rPr>
        <w:t xml:space="preserve"> in model food matrices. The quantitative and qualitative changes in intensity of positive and negative attributes”, Eight European Conference on Sensory and Consumer Research, Verona, Italy, 02- 05.09.2018</w:t>
      </w:r>
    </w:p>
    <w:p w14:paraId="26BBBD73" w14:textId="77777777" w:rsidR="00B5657F" w:rsidRPr="00494B54" w:rsidRDefault="00B5657F" w:rsidP="009143E2">
      <w:pPr>
        <w:pStyle w:val="Akapitzlist"/>
        <w:numPr>
          <w:ilvl w:val="0"/>
          <w:numId w:val="18"/>
        </w:numPr>
        <w:spacing w:after="0" w:line="240" w:lineRule="auto"/>
        <w:jc w:val="both"/>
        <w:rPr>
          <w:rFonts w:eastAsia="Times New Roman" w:cstheme="minorHAnsi"/>
          <w:b/>
          <w:bCs/>
          <w:color w:val="000000"/>
          <w:sz w:val="24"/>
          <w:szCs w:val="24"/>
          <w:lang w:eastAsia="pl-PL"/>
        </w:rPr>
      </w:pPr>
      <w:r w:rsidRPr="00494B54">
        <w:rPr>
          <w:rFonts w:eastAsia="Times New Roman" w:cstheme="minorHAnsi"/>
          <w:sz w:val="24"/>
          <w:szCs w:val="24"/>
          <w:lang w:eastAsia="pl-PL"/>
        </w:rPr>
        <w:t xml:space="preserve">Opiekun projektu: </w:t>
      </w:r>
      <w:r w:rsidRPr="00494B54">
        <w:rPr>
          <w:rFonts w:eastAsia="Times New Roman" w:cstheme="minorHAnsi"/>
          <w:b/>
          <w:bCs/>
          <w:sz w:val="24"/>
          <w:szCs w:val="24"/>
          <w:lang w:eastAsia="pl-PL"/>
        </w:rPr>
        <w:t>dr hab. Eliza Kostyra</w:t>
      </w:r>
    </w:p>
    <w:p w14:paraId="0B5FB88D" w14:textId="77777777" w:rsidR="00B5657F" w:rsidRPr="00494B54" w:rsidRDefault="00B5657F" w:rsidP="004F36D5">
      <w:pPr>
        <w:spacing w:after="0" w:line="240" w:lineRule="auto"/>
        <w:jc w:val="both"/>
        <w:rPr>
          <w:rFonts w:eastAsia="Times New Roman" w:cstheme="minorHAnsi"/>
          <w:color w:val="000000"/>
          <w:sz w:val="24"/>
          <w:szCs w:val="24"/>
          <w:lang w:val="pl-PL" w:eastAsia="pl-PL"/>
        </w:rPr>
      </w:pPr>
    </w:p>
    <w:p w14:paraId="5D565BC9" w14:textId="6B6F6F90" w:rsidR="00B5657F" w:rsidRPr="00494B54" w:rsidRDefault="00B5657F" w:rsidP="004F36D5">
      <w:pPr>
        <w:shd w:val="clear" w:color="auto" w:fill="FFFFFF"/>
        <w:spacing w:after="0" w:line="240" w:lineRule="auto"/>
        <w:ind w:left="360"/>
        <w:jc w:val="both"/>
        <w:rPr>
          <w:rFonts w:eastAsia="Times New Roman" w:cstheme="minorHAnsi"/>
          <w:color w:val="000000"/>
          <w:sz w:val="24"/>
          <w:szCs w:val="24"/>
          <w:lang w:val="en-US" w:eastAsia="pl-PL"/>
        </w:rPr>
      </w:pPr>
      <w:r w:rsidRPr="00494B54">
        <w:rPr>
          <w:rFonts w:eastAsia="Times New Roman" w:cstheme="minorHAnsi"/>
          <w:b/>
          <w:color w:val="000000"/>
          <w:sz w:val="24"/>
          <w:szCs w:val="24"/>
          <w:lang w:val="en-US" w:eastAsia="pl-PL"/>
        </w:rPr>
        <w:t xml:space="preserve">Joanna </w:t>
      </w:r>
      <w:proofErr w:type="spellStart"/>
      <w:r w:rsidRPr="00494B54">
        <w:rPr>
          <w:rFonts w:eastAsia="Times New Roman" w:cstheme="minorHAnsi"/>
          <w:b/>
          <w:color w:val="000000"/>
          <w:sz w:val="24"/>
          <w:szCs w:val="24"/>
          <w:lang w:val="en-US" w:eastAsia="pl-PL"/>
        </w:rPr>
        <w:t>Krężel</w:t>
      </w:r>
      <w:proofErr w:type="spellEnd"/>
    </w:p>
    <w:p w14:paraId="550C0443" w14:textId="0FFFB445" w:rsidR="00B5657F" w:rsidRPr="00494B54" w:rsidRDefault="004F36D5" w:rsidP="009143E2">
      <w:pPr>
        <w:pStyle w:val="Akapitzlist"/>
        <w:numPr>
          <w:ilvl w:val="0"/>
          <w:numId w:val="19"/>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Poster na ko</w:t>
      </w:r>
      <w:r w:rsidR="00B5657F" w:rsidRPr="00494B54">
        <w:rPr>
          <w:rFonts w:eastAsia="Times New Roman" w:cstheme="minorHAnsi"/>
          <w:color w:val="000000"/>
          <w:sz w:val="24"/>
          <w:szCs w:val="24"/>
          <w:lang w:eastAsia="pl-PL"/>
        </w:rPr>
        <w:t>nferencj</w:t>
      </w:r>
      <w:r w:rsidRPr="00494B54">
        <w:rPr>
          <w:rFonts w:eastAsia="Times New Roman" w:cstheme="minorHAnsi"/>
          <w:color w:val="000000"/>
          <w:sz w:val="24"/>
          <w:szCs w:val="24"/>
          <w:lang w:eastAsia="pl-PL"/>
        </w:rPr>
        <w:t>i</w:t>
      </w:r>
    </w:p>
    <w:p w14:paraId="490C5ACD" w14:textId="3A4B9F3A" w:rsidR="00B5657F" w:rsidRPr="00494B54" w:rsidRDefault="00B5657F" w:rsidP="009143E2">
      <w:pPr>
        <w:pStyle w:val="Akapitzlist"/>
        <w:numPr>
          <w:ilvl w:val="0"/>
          <w:numId w:val="19"/>
        </w:numPr>
        <w:spacing w:after="0" w:line="240" w:lineRule="auto"/>
        <w:jc w:val="both"/>
        <w:rPr>
          <w:rFonts w:cstheme="minorHAnsi"/>
          <w:bCs/>
          <w:sz w:val="24"/>
          <w:szCs w:val="24"/>
          <w:lang w:val="en-US"/>
        </w:rPr>
      </w:pPr>
      <w:r w:rsidRPr="00494B54">
        <w:rPr>
          <w:rFonts w:cstheme="minorHAnsi"/>
          <w:bCs/>
          <w:sz w:val="24"/>
          <w:szCs w:val="24"/>
          <w:lang w:val="en-US"/>
        </w:rPr>
        <w:t xml:space="preserve">Świąder K., </w:t>
      </w:r>
      <w:proofErr w:type="spellStart"/>
      <w:r w:rsidRPr="00494B54">
        <w:rPr>
          <w:rFonts w:cstheme="minorHAnsi"/>
          <w:b/>
          <w:bCs/>
          <w:sz w:val="24"/>
          <w:szCs w:val="24"/>
          <w:lang w:val="en-US"/>
        </w:rPr>
        <w:t>Krężel</w:t>
      </w:r>
      <w:proofErr w:type="spellEnd"/>
      <w:r w:rsidRPr="00494B54">
        <w:rPr>
          <w:rFonts w:cstheme="minorHAnsi"/>
          <w:b/>
          <w:bCs/>
          <w:sz w:val="24"/>
          <w:szCs w:val="24"/>
          <w:lang w:val="en-US"/>
        </w:rPr>
        <w:t xml:space="preserve"> J.,</w:t>
      </w:r>
      <w:r w:rsidRPr="00494B54">
        <w:rPr>
          <w:rFonts w:cstheme="minorHAnsi"/>
          <w:bCs/>
          <w:sz w:val="24"/>
          <w:szCs w:val="24"/>
          <w:lang w:val="en-US"/>
        </w:rPr>
        <w:t xml:space="preserve"> Kostyra E., Gutkowska K., Kazimierczak R. Evaluation of the assortment and sensory quality</w:t>
      </w:r>
      <w:r w:rsidR="009274F3">
        <w:rPr>
          <w:rFonts w:cstheme="minorHAnsi"/>
          <w:bCs/>
          <w:sz w:val="24"/>
          <w:szCs w:val="24"/>
          <w:lang w:val="en-US"/>
        </w:rPr>
        <w:t xml:space="preserve">  </w:t>
      </w:r>
      <w:r w:rsidRPr="00494B54">
        <w:rPr>
          <w:rFonts w:cstheme="minorHAnsi"/>
          <w:bCs/>
          <w:sz w:val="24"/>
          <w:szCs w:val="24"/>
          <w:lang w:val="en-US"/>
        </w:rPr>
        <w:t xml:space="preserve">in consumer research of products containing </w:t>
      </w:r>
      <w:proofErr w:type="spellStart"/>
      <w:r w:rsidRPr="00494B54">
        <w:rPr>
          <w:rFonts w:cstheme="minorHAnsi"/>
          <w:bCs/>
          <w:sz w:val="24"/>
          <w:szCs w:val="24"/>
          <w:lang w:val="en-US"/>
        </w:rPr>
        <w:lastRenderedPageBreak/>
        <w:t>Morinda</w:t>
      </w:r>
      <w:proofErr w:type="spellEnd"/>
      <w:r w:rsidRPr="00494B54">
        <w:rPr>
          <w:rFonts w:cstheme="minorHAnsi"/>
          <w:bCs/>
          <w:sz w:val="24"/>
          <w:szCs w:val="24"/>
          <w:lang w:val="en-US"/>
        </w:rPr>
        <w:t xml:space="preserve"> </w:t>
      </w:r>
      <w:proofErr w:type="spellStart"/>
      <w:r w:rsidRPr="00494B54">
        <w:rPr>
          <w:rFonts w:cstheme="minorHAnsi"/>
          <w:bCs/>
          <w:sz w:val="24"/>
          <w:szCs w:val="24"/>
          <w:lang w:val="en-US"/>
        </w:rPr>
        <w:t>Citrifolia</w:t>
      </w:r>
      <w:proofErr w:type="spellEnd"/>
      <w:r w:rsidRPr="00494B54">
        <w:rPr>
          <w:rFonts w:cstheme="minorHAnsi"/>
          <w:bCs/>
          <w:sz w:val="24"/>
          <w:szCs w:val="24"/>
          <w:lang w:val="en-US"/>
        </w:rPr>
        <w:t xml:space="preserve"> L. (Noni), International Conference “Opportunities in Developing and Implementing Sustainable Functional Foods and Nutraceuticals”, Health ingredients South East Asia, 28 March 2018, Jakarta, Indonesia</w:t>
      </w:r>
    </w:p>
    <w:p w14:paraId="7A0449DA" w14:textId="77777777" w:rsidR="00B5657F" w:rsidRPr="00494B54" w:rsidRDefault="00B5657F" w:rsidP="009143E2">
      <w:pPr>
        <w:pStyle w:val="Akapitzlist"/>
        <w:numPr>
          <w:ilvl w:val="0"/>
          <w:numId w:val="19"/>
        </w:numPr>
        <w:spacing w:after="0" w:line="240" w:lineRule="auto"/>
        <w:jc w:val="both"/>
        <w:rPr>
          <w:rFonts w:eastAsia="Times New Roman" w:cstheme="minorHAnsi"/>
          <w:b/>
          <w:bCs/>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p w14:paraId="6439A341" w14:textId="77777777" w:rsidR="004F36D5" w:rsidRPr="00494B54" w:rsidRDefault="004F36D5" w:rsidP="004F36D5">
      <w:pPr>
        <w:shd w:val="clear" w:color="auto" w:fill="FFFFFF"/>
        <w:spacing w:after="0" w:line="240" w:lineRule="auto"/>
        <w:ind w:left="360"/>
        <w:jc w:val="both"/>
        <w:rPr>
          <w:rFonts w:eastAsia="Times New Roman" w:cstheme="minorHAnsi"/>
          <w:b/>
          <w:color w:val="000000"/>
          <w:sz w:val="24"/>
          <w:szCs w:val="24"/>
          <w:lang w:val="pl-PL" w:eastAsia="pl-PL"/>
        </w:rPr>
      </w:pPr>
      <w:bookmarkStart w:id="6" w:name="_Hlk56380108"/>
    </w:p>
    <w:p w14:paraId="31A7DB99" w14:textId="0062AAA8" w:rsidR="00B5657F" w:rsidRPr="00494B54" w:rsidRDefault="00B5657F" w:rsidP="004F36D5">
      <w:pPr>
        <w:shd w:val="clear" w:color="auto" w:fill="FFFFFF"/>
        <w:spacing w:after="0" w:line="240" w:lineRule="auto"/>
        <w:ind w:left="360"/>
        <w:jc w:val="both"/>
        <w:rPr>
          <w:rFonts w:eastAsia="Times New Roman" w:cstheme="minorHAnsi"/>
          <w:color w:val="000000"/>
          <w:sz w:val="24"/>
          <w:szCs w:val="24"/>
          <w:lang w:val="pl-PL" w:eastAsia="pl-PL"/>
        </w:rPr>
      </w:pPr>
      <w:r w:rsidRPr="00494B54">
        <w:rPr>
          <w:rFonts w:eastAsia="Times New Roman" w:cstheme="minorHAnsi"/>
          <w:b/>
          <w:color w:val="000000"/>
          <w:sz w:val="24"/>
          <w:szCs w:val="24"/>
          <w:lang w:val="pl-PL" w:eastAsia="pl-PL"/>
        </w:rPr>
        <w:t>Luiza Skubisz</w:t>
      </w:r>
    </w:p>
    <w:p w14:paraId="0FA0402C" w14:textId="1238E59C" w:rsidR="00B5657F" w:rsidRPr="00494B54" w:rsidRDefault="00B5657F" w:rsidP="009143E2">
      <w:pPr>
        <w:pStyle w:val="Akapitzlist"/>
        <w:numPr>
          <w:ilvl w:val="0"/>
          <w:numId w:val="20"/>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Konferencja</w:t>
      </w:r>
    </w:p>
    <w:p w14:paraId="11CA8552" w14:textId="2BCD503D" w:rsidR="00B5657F" w:rsidRPr="00494B54" w:rsidRDefault="00B5657F" w:rsidP="009143E2">
      <w:pPr>
        <w:pStyle w:val="Akapitzlist"/>
        <w:numPr>
          <w:ilvl w:val="0"/>
          <w:numId w:val="20"/>
        </w:numPr>
        <w:spacing w:after="0" w:line="240" w:lineRule="auto"/>
        <w:jc w:val="both"/>
        <w:rPr>
          <w:rFonts w:cstheme="minorHAnsi"/>
          <w:bCs/>
          <w:sz w:val="24"/>
          <w:szCs w:val="24"/>
          <w:lang w:val="en-US"/>
        </w:rPr>
      </w:pPr>
      <w:r w:rsidRPr="00494B54">
        <w:rPr>
          <w:rFonts w:cstheme="minorHAnsi"/>
          <w:bCs/>
          <w:sz w:val="24"/>
          <w:szCs w:val="24"/>
          <w:lang w:val="en-US"/>
        </w:rPr>
        <w:t xml:space="preserve">Świąder K., Piotrowska A., </w:t>
      </w:r>
      <w:r w:rsidRPr="00494B54">
        <w:rPr>
          <w:rFonts w:cstheme="minorHAnsi"/>
          <w:b/>
          <w:bCs/>
          <w:sz w:val="24"/>
          <w:szCs w:val="24"/>
          <w:lang w:val="en-US"/>
        </w:rPr>
        <w:t>Skubisz L</w:t>
      </w:r>
      <w:r w:rsidRPr="00494B54">
        <w:rPr>
          <w:rFonts w:cstheme="minorHAnsi"/>
          <w:bCs/>
          <w:sz w:val="24"/>
          <w:szCs w:val="24"/>
          <w:lang w:val="en-US"/>
        </w:rPr>
        <w:t xml:space="preserve">., Rachtan-Janicka J., Model research on the design of gluten-free breads with increased </w:t>
      </w:r>
      <w:proofErr w:type="spellStart"/>
      <w:r w:rsidRPr="00494B54">
        <w:rPr>
          <w:rFonts w:cstheme="minorHAnsi"/>
          <w:bCs/>
          <w:sz w:val="24"/>
          <w:szCs w:val="24"/>
          <w:lang w:val="en-US"/>
        </w:rPr>
        <w:t>fibre</w:t>
      </w:r>
      <w:proofErr w:type="spellEnd"/>
      <w:r w:rsidRPr="00494B54">
        <w:rPr>
          <w:rFonts w:cstheme="minorHAnsi"/>
          <w:bCs/>
          <w:sz w:val="24"/>
          <w:szCs w:val="24"/>
          <w:lang w:val="en-US"/>
        </w:rPr>
        <w:t xml:space="preserve"> content, International Conference “Opportunities in Developing and Implementing Sustainable Functional Foods and Nutraceuticals”, Health ingredients South East Asia, 28 March 2018, Jakarta, Indonesia, Poster </w:t>
      </w:r>
    </w:p>
    <w:p w14:paraId="21694A25" w14:textId="77777777" w:rsidR="00B5657F" w:rsidRPr="00494B54" w:rsidRDefault="00B5657F" w:rsidP="009143E2">
      <w:pPr>
        <w:pStyle w:val="Akapitzlist"/>
        <w:numPr>
          <w:ilvl w:val="0"/>
          <w:numId w:val="20"/>
        </w:numPr>
        <w:spacing w:after="0" w:line="240" w:lineRule="auto"/>
        <w:jc w:val="both"/>
        <w:rPr>
          <w:rFonts w:eastAsia="Times New Roman" w:cstheme="minorHAnsi"/>
          <w:b/>
          <w:bCs/>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bookmarkEnd w:id="6"/>
    <w:p w14:paraId="5F4E3F7C" w14:textId="77777777" w:rsidR="00B5657F" w:rsidRPr="00494B54" w:rsidRDefault="00B5657F" w:rsidP="004F36D5">
      <w:pPr>
        <w:pStyle w:val="xmsolistparagraph"/>
        <w:jc w:val="both"/>
        <w:rPr>
          <w:rFonts w:asciiTheme="minorHAnsi" w:eastAsia="Times New Roman" w:hAnsiTheme="minorHAnsi" w:cstheme="minorHAnsi"/>
          <w:sz w:val="24"/>
          <w:szCs w:val="24"/>
        </w:rPr>
      </w:pPr>
    </w:p>
    <w:p w14:paraId="57E67447" w14:textId="7E8C0155" w:rsidR="00B5657F" w:rsidRPr="00494B54" w:rsidRDefault="00B5657F" w:rsidP="004F36D5">
      <w:pPr>
        <w:pStyle w:val="xmsolistparagraph"/>
        <w:ind w:left="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Karolina Kraśniewska</w:t>
      </w:r>
    </w:p>
    <w:p w14:paraId="3F07A7C7" w14:textId="5C1C1D87" w:rsidR="00B5657F" w:rsidRPr="00494B54" w:rsidRDefault="00B5657F" w:rsidP="009143E2">
      <w:pPr>
        <w:pStyle w:val="xmsolistparagraph"/>
        <w:numPr>
          <w:ilvl w:val="0"/>
          <w:numId w:val="21"/>
        </w:numPr>
        <w:jc w:val="both"/>
        <w:rPr>
          <w:rFonts w:asciiTheme="minorHAnsi" w:eastAsia="Times New Roman" w:hAnsiTheme="minorHAnsi" w:cstheme="minorHAnsi"/>
          <w:sz w:val="24"/>
          <w:szCs w:val="24"/>
          <w:lang w:val="en-US"/>
        </w:rPr>
      </w:pPr>
      <w:proofErr w:type="spellStart"/>
      <w:r w:rsidRPr="00494B54">
        <w:rPr>
          <w:rFonts w:asciiTheme="minorHAnsi" w:eastAsia="Times New Roman" w:hAnsiTheme="minorHAnsi" w:cstheme="minorHAnsi"/>
          <w:sz w:val="24"/>
          <w:szCs w:val="24"/>
          <w:lang w:val="en-US"/>
        </w:rPr>
        <w:t>artykuł</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naukowy</w:t>
      </w:r>
      <w:proofErr w:type="spellEnd"/>
      <w:r w:rsidRPr="00494B54">
        <w:rPr>
          <w:rFonts w:asciiTheme="minorHAnsi" w:eastAsia="Times New Roman" w:hAnsiTheme="minorHAnsi" w:cstheme="minorHAnsi"/>
          <w:sz w:val="24"/>
          <w:szCs w:val="24"/>
          <w:lang w:val="en-US"/>
        </w:rPr>
        <w:t xml:space="preserve"> </w:t>
      </w:r>
    </w:p>
    <w:p w14:paraId="23BC4AEC" w14:textId="4537E552" w:rsidR="00B5657F" w:rsidRPr="00494B54" w:rsidRDefault="00B5657F" w:rsidP="009143E2">
      <w:pPr>
        <w:pStyle w:val="xmsolistparagraph"/>
        <w:numPr>
          <w:ilvl w:val="0"/>
          <w:numId w:val="21"/>
        </w:numPr>
        <w:jc w:val="both"/>
        <w:rPr>
          <w:rFonts w:asciiTheme="minorHAnsi" w:eastAsia="Times New Roman" w:hAnsiTheme="minorHAnsi" w:cstheme="minorHAnsi"/>
          <w:sz w:val="24"/>
          <w:szCs w:val="24"/>
          <w:lang w:val="en-US"/>
        </w:rPr>
      </w:pPr>
      <w:r w:rsidRPr="00494B54">
        <w:rPr>
          <w:rFonts w:asciiTheme="minorHAnsi" w:hAnsiTheme="minorHAnsi" w:cstheme="minorHAnsi"/>
          <w:sz w:val="24"/>
          <w:szCs w:val="24"/>
          <w:lang w:val="en-US"/>
        </w:rPr>
        <w:t xml:space="preserve">Średnicka-Tober D., </w:t>
      </w:r>
      <w:proofErr w:type="spellStart"/>
      <w:r w:rsidRPr="00494B54">
        <w:rPr>
          <w:rFonts w:asciiTheme="minorHAnsi" w:hAnsiTheme="minorHAnsi" w:cstheme="minorHAnsi"/>
          <w:b/>
          <w:sz w:val="24"/>
          <w:szCs w:val="24"/>
          <w:lang w:val="en-US"/>
        </w:rPr>
        <w:t>Kraśniewska</w:t>
      </w:r>
      <w:proofErr w:type="spellEnd"/>
      <w:r w:rsidRPr="00494B54">
        <w:rPr>
          <w:rFonts w:asciiTheme="minorHAnsi" w:hAnsiTheme="minorHAnsi" w:cstheme="minorHAnsi"/>
          <w:b/>
          <w:sz w:val="24"/>
          <w:szCs w:val="24"/>
          <w:lang w:val="en-US"/>
        </w:rPr>
        <w:t xml:space="preserve"> K.</w:t>
      </w:r>
      <w:r w:rsidRPr="00494B54">
        <w:rPr>
          <w:rFonts w:asciiTheme="minorHAnsi" w:hAnsiTheme="minorHAnsi" w:cstheme="minorHAnsi"/>
          <w:sz w:val="24"/>
          <w:szCs w:val="24"/>
          <w:lang w:val="en-US"/>
        </w:rPr>
        <w:t xml:space="preserve">, </w:t>
      </w:r>
      <w:proofErr w:type="spellStart"/>
      <w:r w:rsidRPr="00494B54">
        <w:rPr>
          <w:rFonts w:asciiTheme="minorHAnsi" w:hAnsiTheme="minorHAnsi" w:cstheme="minorHAnsi"/>
          <w:sz w:val="24"/>
          <w:szCs w:val="24"/>
          <w:lang w:val="en-US"/>
        </w:rPr>
        <w:t>Barański</w:t>
      </w:r>
      <w:proofErr w:type="spellEnd"/>
      <w:r w:rsidRPr="00494B54">
        <w:rPr>
          <w:rFonts w:asciiTheme="minorHAnsi" w:hAnsiTheme="minorHAnsi" w:cstheme="minorHAnsi"/>
          <w:sz w:val="24"/>
          <w:szCs w:val="24"/>
          <w:lang w:val="en-US"/>
        </w:rPr>
        <w:t xml:space="preserve"> M., Rembiałkowska E., Hallmann E., Kazimierczak R. 2018: SWOT analysis of the Polish organic food sector in the context of its impact on the environment and human health. Journal of Research and Applications in Agricultural Engineering, 63(3): 123-130</w:t>
      </w:r>
    </w:p>
    <w:p w14:paraId="0992FA1B" w14:textId="167B6F35" w:rsidR="00B5657F" w:rsidRPr="00494B54" w:rsidRDefault="00B5657F" w:rsidP="009143E2">
      <w:pPr>
        <w:pStyle w:val="xmsolistparagraph"/>
        <w:numPr>
          <w:ilvl w:val="0"/>
          <w:numId w:val="21"/>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 xml:space="preserve">dr hab. Dominika </w:t>
      </w:r>
      <w:proofErr w:type="spellStart"/>
      <w:r w:rsidRPr="00494B54">
        <w:rPr>
          <w:rFonts w:asciiTheme="minorHAnsi" w:eastAsia="Times New Roman" w:hAnsiTheme="minorHAnsi" w:cstheme="minorHAnsi"/>
          <w:b/>
          <w:bCs/>
          <w:sz w:val="24"/>
          <w:szCs w:val="24"/>
        </w:rPr>
        <w:t>Średnicka-Tober</w:t>
      </w:r>
      <w:proofErr w:type="spellEnd"/>
      <w:r w:rsidRPr="00494B54">
        <w:rPr>
          <w:rFonts w:asciiTheme="minorHAnsi" w:eastAsia="Times New Roman" w:hAnsiTheme="minorHAnsi" w:cstheme="minorHAnsi"/>
          <w:b/>
          <w:bCs/>
          <w:sz w:val="24"/>
          <w:szCs w:val="24"/>
        </w:rPr>
        <w:t>, prof. SGGW</w:t>
      </w:r>
    </w:p>
    <w:p w14:paraId="7C5C6E36" w14:textId="77777777" w:rsidR="00B5657F" w:rsidRPr="00494B54" w:rsidRDefault="00B5657F" w:rsidP="004F36D5">
      <w:pPr>
        <w:pStyle w:val="xmsolistparagraph"/>
        <w:jc w:val="both"/>
        <w:rPr>
          <w:rFonts w:asciiTheme="minorHAnsi" w:eastAsia="Times New Roman" w:hAnsiTheme="minorHAnsi" w:cstheme="minorHAnsi"/>
          <w:sz w:val="24"/>
          <w:szCs w:val="24"/>
        </w:rPr>
      </w:pPr>
    </w:p>
    <w:p w14:paraId="00FCFE50" w14:textId="1865F93B" w:rsidR="00B5657F" w:rsidRPr="00494B54" w:rsidRDefault="00B5657F" w:rsidP="004F36D5">
      <w:pPr>
        <w:shd w:val="clear" w:color="auto" w:fill="FFFFFF"/>
        <w:spacing w:after="0" w:line="240" w:lineRule="auto"/>
        <w:ind w:left="360"/>
        <w:jc w:val="both"/>
        <w:rPr>
          <w:rFonts w:eastAsia="Times New Roman" w:cstheme="minorHAnsi"/>
          <w:color w:val="000000"/>
          <w:sz w:val="24"/>
          <w:szCs w:val="24"/>
          <w:lang w:val="pl-PL" w:eastAsia="pl-PL"/>
        </w:rPr>
      </w:pPr>
      <w:r w:rsidRPr="00494B54">
        <w:rPr>
          <w:rFonts w:eastAsia="Times New Roman" w:cstheme="minorHAnsi"/>
          <w:b/>
          <w:color w:val="000000"/>
          <w:sz w:val="24"/>
          <w:szCs w:val="24"/>
          <w:lang w:val="pl-PL" w:eastAsia="pl-PL"/>
        </w:rPr>
        <w:t>Agnieszka Trybuła</w:t>
      </w:r>
    </w:p>
    <w:p w14:paraId="04B4FDBC" w14:textId="1B171006" w:rsidR="00B5657F" w:rsidRPr="00494B54" w:rsidRDefault="00B5657F" w:rsidP="009143E2">
      <w:pPr>
        <w:pStyle w:val="Akapitzlist"/>
        <w:numPr>
          <w:ilvl w:val="0"/>
          <w:numId w:val="22"/>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Artykuł naukowy</w:t>
      </w:r>
    </w:p>
    <w:p w14:paraId="2E76D164" w14:textId="5ECE6382" w:rsidR="00B5657F" w:rsidRPr="00494B54" w:rsidRDefault="00B5657F" w:rsidP="009143E2">
      <w:pPr>
        <w:pStyle w:val="Akapitzlist"/>
        <w:numPr>
          <w:ilvl w:val="0"/>
          <w:numId w:val="22"/>
        </w:numPr>
        <w:spacing w:after="0" w:line="240" w:lineRule="auto"/>
        <w:jc w:val="both"/>
        <w:rPr>
          <w:rFonts w:cstheme="minorHAnsi"/>
          <w:sz w:val="24"/>
          <w:szCs w:val="24"/>
          <w:lang w:eastAsia="pl-PL"/>
        </w:rPr>
      </w:pPr>
      <w:r w:rsidRPr="00494B54">
        <w:rPr>
          <w:rFonts w:cstheme="minorHAnsi"/>
          <w:bCs/>
          <w:sz w:val="24"/>
          <w:szCs w:val="24"/>
        </w:rPr>
        <w:t xml:space="preserve">Świąder K., </w:t>
      </w:r>
      <w:r w:rsidRPr="00494B54">
        <w:rPr>
          <w:rFonts w:cstheme="minorHAnsi"/>
          <w:b/>
          <w:bCs/>
          <w:sz w:val="24"/>
          <w:szCs w:val="24"/>
        </w:rPr>
        <w:t>Trybuła A</w:t>
      </w:r>
      <w:r w:rsidRPr="00494B54">
        <w:rPr>
          <w:rFonts w:cstheme="minorHAnsi"/>
          <w:bCs/>
          <w:sz w:val="24"/>
          <w:szCs w:val="24"/>
        </w:rPr>
        <w:t xml:space="preserve">., </w:t>
      </w:r>
      <w:proofErr w:type="spellStart"/>
      <w:r w:rsidRPr="00494B54">
        <w:rPr>
          <w:rFonts w:cstheme="minorHAnsi"/>
          <w:bCs/>
          <w:sz w:val="24"/>
          <w:szCs w:val="24"/>
        </w:rPr>
        <w:t>Średnicka-Tober</w:t>
      </w:r>
      <w:proofErr w:type="spellEnd"/>
      <w:r w:rsidRPr="00494B54">
        <w:rPr>
          <w:rFonts w:cstheme="minorHAnsi"/>
          <w:bCs/>
          <w:sz w:val="24"/>
          <w:szCs w:val="24"/>
        </w:rPr>
        <w:t xml:space="preserve"> D., Hallmann E. Syropy i melasy jako naturalne zamienniki cukru, w: Przemysł Spożywczy, vol. 72, nr 1, 2018, ss. 34-37</w:t>
      </w:r>
    </w:p>
    <w:p w14:paraId="1F4BC23A" w14:textId="77777777" w:rsidR="00B5657F" w:rsidRPr="00494B54" w:rsidRDefault="00B5657F" w:rsidP="009143E2">
      <w:pPr>
        <w:pStyle w:val="Akapitzlist"/>
        <w:numPr>
          <w:ilvl w:val="0"/>
          <w:numId w:val="22"/>
        </w:numPr>
        <w:spacing w:after="0" w:line="240" w:lineRule="auto"/>
        <w:jc w:val="both"/>
        <w:rPr>
          <w:rFonts w:cstheme="minorHAnsi"/>
          <w:b/>
          <w:bCs/>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p w14:paraId="3866FDE8" w14:textId="77777777" w:rsidR="00B5657F" w:rsidRPr="00494B54" w:rsidRDefault="00B5657F" w:rsidP="004F36D5">
      <w:pPr>
        <w:spacing w:after="0" w:line="240" w:lineRule="auto"/>
        <w:jc w:val="both"/>
        <w:rPr>
          <w:rFonts w:cstheme="minorHAnsi"/>
          <w:sz w:val="24"/>
          <w:szCs w:val="24"/>
          <w:lang w:val="pl-PL" w:eastAsia="pl-PL"/>
        </w:rPr>
      </w:pPr>
    </w:p>
    <w:p w14:paraId="462A0235" w14:textId="77777777" w:rsidR="002727C8" w:rsidRPr="00494B54" w:rsidRDefault="002727C8" w:rsidP="000B1136">
      <w:pPr>
        <w:pStyle w:val="xmsolistparagraph"/>
        <w:ind w:left="0"/>
        <w:jc w:val="both"/>
        <w:rPr>
          <w:rFonts w:asciiTheme="minorHAnsi" w:eastAsia="Times New Roman" w:hAnsiTheme="minorHAnsi" w:cstheme="minorHAnsi"/>
          <w:b/>
          <w:sz w:val="24"/>
          <w:szCs w:val="24"/>
        </w:rPr>
      </w:pPr>
    </w:p>
    <w:p w14:paraId="62276C68" w14:textId="5D19CE25" w:rsidR="00B5657F" w:rsidRPr="00494B54" w:rsidRDefault="00B5657F" w:rsidP="000B1136">
      <w:pPr>
        <w:pStyle w:val="xmsolistparagraph"/>
        <w:ind w:left="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Karolina Misztal</w:t>
      </w:r>
      <w:r w:rsidR="009274F3">
        <w:rPr>
          <w:rFonts w:asciiTheme="minorHAnsi" w:eastAsia="Times New Roman" w:hAnsiTheme="minorHAnsi" w:cstheme="minorHAnsi"/>
          <w:sz w:val="24"/>
          <w:szCs w:val="24"/>
        </w:rPr>
        <w:t xml:space="preserve">  </w:t>
      </w:r>
    </w:p>
    <w:p w14:paraId="1D76C014" w14:textId="580320C4" w:rsidR="00B5657F" w:rsidRPr="00494B54" w:rsidRDefault="00B5657F" w:rsidP="009143E2">
      <w:pPr>
        <w:pStyle w:val="xmsolistparagraph"/>
        <w:numPr>
          <w:ilvl w:val="0"/>
          <w:numId w:val="23"/>
        </w:numPr>
        <w:jc w:val="both"/>
        <w:rPr>
          <w:rFonts w:asciiTheme="minorHAnsi" w:eastAsia="Times New Roman" w:hAnsiTheme="minorHAnsi" w:cstheme="minorHAnsi"/>
          <w:sz w:val="24"/>
          <w:szCs w:val="24"/>
          <w:lang w:val="en-US"/>
        </w:rPr>
      </w:pPr>
      <w:proofErr w:type="spellStart"/>
      <w:r w:rsidRPr="00494B54">
        <w:rPr>
          <w:rFonts w:asciiTheme="minorHAnsi" w:eastAsia="Times New Roman" w:hAnsiTheme="minorHAnsi" w:cstheme="minorHAnsi"/>
          <w:sz w:val="24"/>
          <w:szCs w:val="24"/>
          <w:lang w:val="en-US"/>
        </w:rPr>
        <w:t>artykuł</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naukowy</w:t>
      </w:r>
      <w:proofErr w:type="spellEnd"/>
      <w:r w:rsidRPr="00494B54">
        <w:rPr>
          <w:rFonts w:asciiTheme="minorHAnsi" w:eastAsia="Times New Roman" w:hAnsiTheme="minorHAnsi" w:cstheme="minorHAnsi"/>
          <w:sz w:val="24"/>
          <w:szCs w:val="24"/>
          <w:lang w:val="en-US"/>
        </w:rPr>
        <w:t xml:space="preserve"> </w:t>
      </w:r>
    </w:p>
    <w:p w14:paraId="6FB38120" w14:textId="78220EEB" w:rsidR="00B5657F" w:rsidRPr="00494B54" w:rsidRDefault="00B5657F" w:rsidP="009143E2">
      <w:pPr>
        <w:pStyle w:val="Akapitzlist"/>
        <w:numPr>
          <w:ilvl w:val="0"/>
          <w:numId w:val="23"/>
        </w:numPr>
        <w:spacing w:after="0" w:line="240" w:lineRule="auto"/>
        <w:jc w:val="both"/>
        <w:rPr>
          <w:rFonts w:eastAsia="Times New Roman" w:cstheme="minorHAnsi"/>
          <w:sz w:val="24"/>
          <w:szCs w:val="24"/>
          <w:lang w:val="en-US" w:eastAsia="pl-PL"/>
        </w:rPr>
      </w:pPr>
      <w:r w:rsidRPr="00494B54">
        <w:rPr>
          <w:rFonts w:eastAsia="Times New Roman" w:cstheme="minorHAnsi"/>
          <w:b/>
          <w:sz w:val="24"/>
          <w:szCs w:val="24"/>
          <w:lang w:val="en-US" w:eastAsia="pl-PL"/>
        </w:rPr>
        <w:t>Misztal K.,</w:t>
      </w:r>
      <w:r w:rsidRPr="00494B54">
        <w:rPr>
          <w:rFonts w:eastAsia="Times New Roman" w:cstheme="minorHAnsi"/>
          <w:sz w:val="24"/>
          <w:szCs w:val="24"/>
          <w:lang w:val="en-US" w:eastAsia="pl-PL"/>
        </w:rPr>
        <w:t xml:space="preserve"> </w:t>
      </w:r>
      <w:proofErr w:type="spellStart"/>
      <w:r w:rsidRPr="00494B54">
        <w:rPr>
          <w:rFonts w:eastAsia="Times New Roman" w:cstheme="minorHAnsi"/>
          <w:sz w:val="24"/>
          <w:szCs w:val="24"/>
          <w:lang w:val="en-US" w:eastAsia="pl-PL"/>
        </w:rPr>
        <w:t>Janczura</w:t>
      </w:r>
      <w:proofErr w:type="spellEnd"/>
      <w:r w:rsidRPr="00494B54">
        <w:rPr>
          <w:rFonts w:eastAsia="Times New Roman" w:cstheme="minorHAnsi"/>
          <w:sz w:val="24"/>
          <w:szCs w:val="24"/>
          <w:lang w:val="en-US" w:eastAsia="pl-PL"/>
        </w:rPr>
        <w:t xml:space="preserve"> P., Kazimierczak R., Średnicka-Tober D., Hallmann E., Rembiałkowska E. 2018: Analysis of the organic food assortment from Polish and foreign producers in selected Warsaw stationary and online shops. Journal of Research and Applications in Agricultural Engineering, 63(2): 159-165</w:t>
      </w:r>
    </w:p>
    <w:p w14:paraId="546D9BDD" w14:textId="1321B940" w:rsidR="00B5657F" w:rsidRPr="00494B54" w:rsidRDefault="00B5657F" w:rsidP="009143E2">
      <w:pPr>
        <w:pStyle w:val="xmsolistparagraph"/>
        <w:numPr>
          <w:ilvl w:val="0"/>
          <w:numId w:val="23"/>
        </w:numPr>
        <w:jc w:val="both"/>
        <w:rPr>
          <w:rFonts w:asciiTheme="minorHAnsi" w:eastAsia="Times New Roman" w:hAnsiTheme="minorHAnsi" w:cstheme="minorHAnsi"/>
          <w:b/>
          <w:bCs/>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prof. dr hab. Ewa Rembiałkowska</w:t>
      </w:r>
    </w:p>
    <w:p w14:paraId="0FCC9981" w14:textId="3729A7C1" w:rsidR="000B1136" w:rsidRPr="00494B54" w:rsidRDefault="000B1136" w:rsidP="000B1136">
      <w:pPr>
        <w:pStyle w:val="xmsolistparagraph"/>
        <w:jc w:val="both"/>
        <w:rPr>
          <w:rFonts w:asciiTheme="minorHAnsi" w:eastAsia="Times New Roman" w:hAnsiTheme="minorHAnsi" w:cstheme="minorHAnsi"/>
          <w:b/>
          <w:bCs/>
          <w:sz w:val="24"/>
          <w:szCs w:val="24"/>
        </w:rPr>
      </w:pPr>
    </w:p>
    <w:p w14:paraId="5616D6B1" w14:textId="3CB168E9" w:rsidR="000B1136" w:rsidRPr="00494B54" w:rsidRDefault="000B1136" w:rsidP="000B1136">
      <w:pPr>
        <w:spacing w:after="0" w:line="240" w:lineRule="auto"/>
        <w:jc w:val="both"/>
        <w:rPr>
          <w:rFonts w:eastAsia="Times New Roman" w:cstheme="minorHAnsi"/>
          <w:b/>
          <w:color w:val="000000"/>
          <w:sz w:val="24"/>
          <w:szCs w:val="24"/>
          <w:lang w:val="pl-PL" w:eastAsia="pl-PL"/>
        </w:rPr>
      </w:pPr>
      <w:r w:rsidRPr="00494B54">
        <w:rPr>
          <w:rFonts w:eastAsia="Times New Roman" w:cstheme="minorHAnsi"/>
          <w:b/>
          <w:color w:val="000000"/>
          <w:sz w:val="24"/>
          <w:szCs w:val="24"/>
          <w:lang w:val="pl-PL" w:eastAsia="pl-PL"/>
        </w:rPr>
        <w:t>Karolina Misztal, Paulina Janczura</w:t>
      </w:r>
    </w:p>
    <w:p w14:paraId="65948EBE" w14:textId="77777777" w:rsidR="000B1136" w:rsidRPr="00494B54" w:rsidRDefault="000B1136" w:rsidP="009143E2">
      <w:pPr>
        <w:pStyle w:val="xmsolistparagraph"/>
        <w:numPr>
          <w:ilvl w:val="0"/>
          <w:numId w:val="24"/>
        </w:numPr>
        <w:jc w:val="both"/>
        <w:rPr>
          <w:rFonts w:asciiTheme="minorHAnsi" w:eastAsia="Times New Roman" w:hAnsiTheme="minorHAnsi" w:cstheme="minorHAnsi"/>
          <w:sz w:val="24"/>
          <w:szCs w:val="24"/>
        </w:rPr>
      </w:pPr>
      <w:proofErr w:type="spellStart"/>
      <w:r w:rsidRPr="00494B54">
        <w:rPr>
          <w:rFonts w:asciiTheme="minorHAnsi" w:eastAsia="Times New Roman" w:hAnsiTheme="minorHAnsi" w:cstheme="minorHAnsi"/>
          <w:sz w:val="24"/>
          <w:szCs w:val="24"/>
          <w:lang w:val="en-US"/>
        </w:rPr>
        <w:t>Artykuł</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naukowy</w:t>
      </w:r>
      <w:proofErr w:type="spellEnd"/>
      <w:r w:rsidRPr="00494B54">
        <w:rPr>
          <w:rFonts w:asciiTheme="minorHAnsi" w:eastAsia="Times New Roman" w:hAnsiTheme="minorHAnsi" w:cstheme="minorHAnsi"/>
          <w:sz w:val="24"/>
          <w:szCs w:val="24"/>
          <w:lang w:val="en-US"/>
        </w:rPr>
        <w:t xml:space="preserve"> </w:t>
      </w:r>
    </w:p>
    <w:p w14:paraId="55CECFFC" w14:textId="4DA35344" w:rsidR="000B1136" w:rsidRPr="00494B54" w:rsidRDefault="000B1136" w:rsidP="009143E2">
      <w:pPr>
        <w:pStyle w:val="xmsolistparagraph"/>
        <w:numPr>
          <w:ilvl w:val="0"/>
          <w:numId w:val="24"/>
        </w:numPr>
        <w:jc w:val="both"/>
        <w:rPr>
          <w:rFonts w:asciiTheme="minorHAnsi" w:eastAsia="Times New Roman" w:hAnsiTheme="minorHAnsi" w:cstheme="minorHAnsi"/>
          <w:sz w:val="24"/>
          <w:szCs w:val="24"/>
        </w:rPr>
      </w:pPr>
      <w:r w:rsidRPr="00494B54">
        <w:rPr>
          <w:rFonts w:asciiTheme="minorHAnsi" w:eastAsia="Times New Roman" w:hAnsiTheme="minorHAnsi" w:cstheme="minorHAnsi"/>
          <w:b/>
          <w:color w:val="000000"/>
          <w:sz w:val="24"/>
          <w:szCs w:val="24"/>
          <w:lang w:val="en-US"/>
        </w:rPr>
        <w:t xml:space="preserve">Misztal K., </w:t>
      </w:r>
      <w:proofErr w:type="spellStart"/>
      <w:r w:rsidRPr="00494B54">
        <w:rPr>
          <w:rFonts w:asciiTheme="minorHAnsi" w:eastAsia="Times New Roman" w:hAnsiTheme="minorHAnsi" w:cstheme="minorHAnsi"/>
          <w:b/>
          <w:color w:val="000000"/>
          <w:sz w:val="24"/>
          <w:szCs w:val="24"/>
          <w:lang w:val="en-US"/>
        </w:rPr>
        <w:t>Janczura</w:t>
      </w:r>
      <w:proofErr w:type="spellEnd"/>
      <w:r w:rsidRPr="00494B54">
        <w:rPr>
          <w:rFonts w:asciiTheme="minorHAnsi" w:eastAsia="Times New Roman" w:hAnsiTheme="minorHAnsi" w:cstheme="minorHAnsi"/>
          <w:b/>
          <w:color w:val="000000"/>
          <w:sz w:val="24"/>
          <w:szCs w:val="24"/>
          <w:lang w:val="en-US"/>
        </w:rPr>
        <w:t xml:space="preserve"> P.</w:t>
      </w:r>
      <w:r w:rsidRPr="00494B54">
        <w:rPr>
          <w:rFonts w:asciiTheme="minorHAnsi" w:eastAsia="Times New Roman" w:hAnsiTheme="minorHAnsi" w:cstheme="minorHAnsi"/>
          <w:color w:val="000000"/>
          <w:sz w:val="24"/>
          <w:szCs w:val="24"/>
          <w:lang w:val="en-US"/>
        </w:rPr>
        <w:t>, Kazimierczak R., Średnicka-Tober D., Hallmann E., Rembiałkowska E. 2018: Analysis of the organic food assortment from Polish and foreign producers in selected Warsaw stationary and online shops. Journal of Research and Applications in Agricultural Engineering, 63(2): 159-165</w:t>
      </w:r>
    </w:p>
    <w:p w14:paraId="6A02D069" w14:textId="448963AD" w:rsidR="000B1136" w:rsidRPr="00494B54" w:rsidRDefault="000B1136" w:rsidP="009143E2">
      <w:pPr>
        <w:pStyle w:val="Akapitzlist"/>
        <w:numPr>
          <w:ilvl w:val="0"/>
          <w:numId w:val="24"/>
        </w:numPr>
        <w:shd w:val="clear" w:color="auto" w:fill="FFFFFF"/>
        <w:spacing w:after="0" w:line="240" w:lineRule="auto"/>
        <w:jc w:val="both"/>
        <w:rPr>
          <w:rFonts w:cstheme="minorHAnsi"/>
          <w:b/>
          <w:bCs/>
          <w:sz w:val="24"/>
          <w:szCs w:val="24"/>
        </w:rPr>
      </w:pPr>
      <w:r w:rsidRPr="00494B54">
        <w:rPr>
          <w:rFonts w:eastAsia="Times New Roman" w:cstheme="minorHAnsi"/>
          <w:sz w:val="24"/>
          <w:szCs w:val="24"/>
        </w:rPr>
        <w:t>Opiekun/opiekunowie:</w:t>
      </w:r>
      <w:r w:rsidR="002E6FB4" w:rsidRPr="00494B54">
        <w:rPr>
          <w:rFonts w:eastAsia="Times New Roman" w:cstheme="minorHAnsi"/>
          <w:sz w:val="24"/>
          <w:szCs w:val="24"/>
        </w:rPr>
        <w:t xml:space="preserve"> </w:t>
      </w:r>
      <w:proofErr w:type="spellStart"/>
      <w:r w:rsidR="002E6FB4" w:rsidRPr="00494B54">
        <w:rPr>
          <w:rFonts w:cstheme="minorHAnsi"/>
          <w:b/>
          <w:bCs/>
          <w:sz w:val="24"/>
          <w:szCs w:val="24"/>
        </w:rPr>
        <w:t>prof</w:t>
      </w:r>
      <w:proofErr w:type="spellEnd"/>
      <w:r w:rsidR="002E6FB4" w:rsidRPr="00494B54">
        <w:rPr>
          <w:rFonts w:cstheme="minorHAnsi"/>
          <w:b/>
          <w:bCs/>
          <w:sz w:val="24"/>
          <w:szCs w:val="24"/>
        </w:rPr>
        <w:t xml:space="preserve"> dr hab. Ewa Rembiałkowska</w:t>
      </w:r>
    </w:p>
    <w:p w14:paraId="7D09CA1E" w14:textId="1F058A4B" w:rsidR="000B1136" w:rsidRPr="00494B54" w:rsidRDefault="000B1136" w:rsidP="000B1136">
      <w:pPr>
        <w:pStyle w:val="xmsolistparagraph"/>
        <w:jc w:val="both"/>
        <w:rPr>
          <w:rFonts w:asciiTheme="minorHAnsi" w:eastAsia="Times New Roman" w:hAnsiTheme="minorHAnsi" w:cstheme="minorHAnsi"/>
          <w:sz w:val="24"/>
          <w:szCs w:val="24"/>
        </w:rPr>
      </w:pPr>
    </w:p>
    <w:p w14:paraId="60EDC871" w14:textId="09EBEA45" w:rsidR="00B5657F" w:rsidRPr="00494B54" w:rsidRDefault="00B5657F" w:rsidP="007D077C">
      <w:pPr>
        <w:pStyle w:val="xmsolistparagraph"/>
        <w:ind w:left="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Paulina Janczura</w:t>
      </w:r>
    </w:p>
    <w:p w14:paraId="1D2F8559" w14:textId="6313302E" w:rsidR="00B5657F" w:rsidRPr="00494B54" w:rsidRDefault="00F9560E" w:rsidP="009143E2">
      <w:pPr>
        <w:pStyle w:val="xmsolistparagraph"/>
        <w:numPr>
          <w:ilvl w:val="0"/>
          <w:numId w:val="24"/>
        </w:numPr>
        <w:jc w:val="both"/>
        <w:rPr>
          <w:rFonts w:asciiTheme="minorHAnsi" w:eastAsia="Times New Roman" w:hAnsiTheme="minorHAnsi" w:cstheme="minorHAnsi"/>
          <w:sz w:val="24"/>
          <w:szCs w:val="24"/>
        </w:rPr>
      </w:pPr>
      <w:bookmarkStart w:id="7" w:name="_Hlk56540496"/>
      <w:r w:rsidRPr="00494B54">
        <w:rPr>
          <w:rFonts w:asciiTheme="minorHAnsi" w:eastAsia="Times New Roman" w:hAnsiTheme="minorHAnsi" w:cstheme="minorHAnsi"/>
          <w:sz w:val="24"/>
          <w:szCs w:val="24"/>
        </w:rPr>
        <w:t>A</w:t>
      </w:r>
      <w:r w:rsidR="00B5657F" w:rsidRPr="00494B54">
        <w:rPr>
          <w:rFonts w:asciiTheme="minorHAnsi" w:eastAsia="Times New Roman" w:hAnsiTheme="minorHAnsi" w:cstheme="minorHAnsi"/>
          <w:sz w:val="24"/>
          <w:szCs w:val="24"/>
        </w:rPr>
        <w:t xml:space="preserve">rtykuł naukowy </w:t>
      </w:r>
    </w:p>
    <w:bookmarkEnd w:id="7"/>
    <w:p w14:paraId="431B6932" w14:textId="0DBE4853" w:rsidR="00B5657F" w:rsidRPr="00494B54" w:rsidRDefault="00B5657F" w:rsidP="009143E2">
      <w:pPr>
        <w:pStyle w:val="xmsolistparagraph"/>
        <w:numPr>
          <w:ilvl w:val="0"/>
          <w:numId w:val="24"/>
        </w:numPr>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sz w:val="24"/>
          <w:szCs w:val="24"/>
          <w:lang w:val="en-US"/>
        </w:rPr>
        <w:lastRenderedPageBreak/>
        <w:t xml:space="preserve">Misztal K., </w:t>
      </w:r>
      <w:proofErr w:type="spellStart"/>
      <w:r w:rsidRPr="00494B54">
        <w:rPr>
          <w:rFonts w:asciiTheme="minorHAnsi" w:eastAsia="Times New Roman" w:hAnsiTheme="minorHAnsi" w:cstheme="minorHAnsi"/>
          <w:b/>
          <w:sz w:val="24"/>
          <w:szCs w:val="24"/>
          <w:lang w:val="en-US"/>
        </w:rPr>
        <w:t>Janczura</w:t>
      </w:r>
      <w:proofErr w:type="spellEnd"/>
      <w:r w:rsidRPr="00494B54">
        <w:rPr>
          <w:rFonts w:asciiTheme="minorHAnsi" w:eastAsia="Times New Roman" w:hAnsiTheme="minorHAnsi" w:cstheme="minorHAnsi"/>
          <w:b/>
          <w:sz w:val="24"/>
          <w:szCs w:val="24"/>
          <w:lang w:val="en-US"/>
        </w:rPr>
        <w:t xml:space="preserve"> P.,</w:t>
      </w:r>
      <w:r w:rsidRPr="00494B54">
        <w:rPr>
          <w:rFonts w:asciiTheme="minorHAnsi" w:eastAsia="Times New Roman" w:hAnsiTheme="minorHAnsi" w:cstheme="minorHAnsi"/>
          <w:sz w:val="24"/>
          <w:szCs w:val="24"/>
          <w:lang w:val="en-US"/>
        </w:rPr>
        <w:t xml:space="preserve"> Kazimierczak R., Średnicka-Tober D., Hallmann E., Rembiałkowska E. 2018: Analysis of the organic food assortment from Polish and foreign producers in selected Warsaw stationary and online shops. Journal of Research and Applications in Agricultural Engineering, 63(2): 159-165</w:t>
      </w:r>
    </w:p>
    <w:p w14:paraId="0D9F700B" w14:textId="77777777" w:rsidR="00B5657F" w:rsidRPr="00494B54" w:rsidRDefault="00B5657F" w:rsidP="009143E2">
      <w:pPr>
        <w:pStyle w:val="xmsolistparagraph"/>
        <w:numPr>
          <w:ilvl w:val="0"/>
          <w:numId w:val="24"/>
        </w:numPr>
        <w:jc w:val="both"/>
        <w:rPr>
          <w:rFonts w:asciiTheme="minorHAnsi" w:eastAsia="Times New Roman" w:hAnsiTheme="minorHAnsi" w:cstheme="minorHAnsi"/>
          <w:b/>
          <w:bCs/>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prof. dr hab. Ewa Rembiałkowska</w:t>
      </w:r>
    </w:p>
    <w:p w14:paraId="02C83C72" w14:textId="6CA400AE" w:rsidR="00B5657F" w:rsidRPr="00494B54" w:rsidRDefault="00B5657F" w:rsidP="007D077C">
      <w:pPr>
        <w:pStyle w:val="xmsolistparagraph"/>
        <w:ind w:left="0"/>
        <w:jc w:val="center"/>
        <w:rPr>
          <w:rFonts w:asciiTheme="minorHAnsi" w:eastAsia="Times New Roman" w:hAnsiTheme="minorHAnsi" w:cstheme="minorHAnsi"/>
          <w:b/>
          <w:bCs/>
          <w:sz w:val="24"/>
          <w:szCs w:val="24"/>
        </w:rPr>
      </w:pPr>
    </w:p>
    <w:p w14:paraId="0FECC417" w14:textId="77777777" w:rsidR="00F9560E" w:rsidRPr="00494B54" w:rsidRDefault="00F9560E" w:rsidP="007D077C">
      <w:pPr>
        <w:spacing w:after="0" w:line="240" w:lineRule="auto"/>
        <w:jc w:val="both"/>
        <w:rPr>
          <w:rStyle w:val="normaltextrun"/>
          <w:rFonts w:cstheme="minorHAnsi"/>
          <w:b/>
          <w:bCs/>
          <w:color w:val="000000"/>
          <w:sz w:val="24"/>
          <w:szCs w:val="24"/>
          <w:shd w:val="clear" w:color="auto" w:fill="FFFFFF"/>
          <w:lang w:val="pl-PL"/>
        </w:rPr>
      </w:pPr>
      <w:r w:rsidRPr="00494B54">
        <w:rPr>
          <w:rStyle w:val="normaltextrun"/>
          <w:rFonts w:cstheme="minorHAnsi"/>
          <w:b/>
          <w:bCs/>
          <w:color w:val="000000"/>
          <w:sz w:val="24"/>
          <w:szCs w:val="24"/>
          <w:shd w:val="clear" w:color="auto" w:fill="FFFFFF"/>
          <w:lang w:val="pl-PL"/>
        </w:rPr>
        <w:t xml:space="preserve">Mariusz Żuk, Monika </w:t>
      </w:r>
      <w:proofErr w:type="spellStart"/>
      <w:r w:rsidRPr="00494B54">
        <w:rPr>
          <w:rStyle w:val="spellingerror"/>
          <w:rFonts w:cstheme="minorHAnsi"/>
          <w:b/>
          <w:bCs/>
          <w:color w:val="000000"/>
          <w:sz w:val="24"/>
          <w:szCs w:val="24"/>
          <w:shd w:val="clear" w:color="auto" w:fill="FFFFFF"/>
          <w:lang w:val="pl-PL"/>
        </w:rPr>
        <w:t>Wroniszewska</w:t>
      </w:r>
      <w:proofErr w:type="spellEnd"/>
      <w:r w:rsidRPr="00494B54">
        <w:rPr>
          <w:rStyle w:val="normaltextrun"/>
          <w:rFonts w:cstheme="minorHAnsi"/>
          <w:b/>
          <w:bCs/>
          <w:color w:val="000000"/>
          <w:sz w:val="24"/>
          <w:szCs w:val="24"/>
          <w:shd w:val="clear" w:color="auto" w:fill="FFFFFF"/>
          <w:lang w:val="pl-PL"/>
        </w:rPr>
        <w:t>, Karolina Misztal</w:t>
      </w:r>
    </w:p>
    <w:p w14:paraId="41EAB6FE" w14:textId="77777777" w:rsidR="00F9560E" w:rsidRPr="00494B54" w:rsidRDefault="00F9560E" w:rsidP="009143E2">
      <w:pPr>
        <w:pStyle w:val="Akapitzlist"/>
        <w:numPr>
          <w:ilvl w:val="0"/>
          <w:numId w:val="25"/>
        </w:numPr>
        <w:spacing w:after="0" w:line="240" w:lineRule="auto"/>
        <w:jc w:val="both"/>
        <w:rPr>
          <w:rStyle w:val="normaltextrun"/>
          <w:rFonts w:cstheme="minorHAnsi"/>
          <w:color w:val="000000"/>
          <w:sz w:val="24"/>
          <w:szCs w:val="24"/>
          <w:shd w:val="clear" w:color="auto" w:fill="FFFFFF"/>
        </w:rPr>
      </w:pPr>
      <w:r w:rsidRPr="00494B54">
        <w:rPr>
          <w:rStyle w:val="normaltextrun"/>
          <w:rFonts w:cstheme="minorHAnsi"/>
          <w:color w:val="000000"/>
          <w:sz w:val="24"/>
          <w:szCs w:val="24"/>
          <w:shd w:val="clear" w:color="auto" w:fill="FFFFFF"/>
        </w:rPr>
        <w:t xml:space="preserve">Wystąpienie konferencyjne </w:t>
      </w:r>
    </w:p>
    <w:p w14:paraId="24214FA3" w14:textId="0C3EACD3" w:rsidR="00B5657F" w:rsidRPr="00494B54" w:rsidRDefault="00F9560E" w:rsidP="009143E2">
      <w:pPr>
        <w:pStyle w:val="Akapitzlist"/>
        <w:numPr>
          <w:ilvl w:val="0"/>
          <w:numId w:val="25"/>
        </w:numPr>
        <w:spacing w:after="0" w:line="240" w:lineRule="auto"/>
        <w:jc w:val="both"/>
        <w:rPr>
          <w:rStyle w:val="eop"/>
          <w:rFonts w:cstheme="minorHAnsi"/>
          <w:color w:val="000000"/>
          <w:sz w:val="24"/>
          <w:szCs w:val="24"/>
          <w:shd w:val="clear" w:color="auto" w:fill="FFFFFF"/>
        </w:rPr>
      </w:pPr>
      <w:r w:rsidRPr="00494B54">
        <w:rPr>
          <w:rStyle w:val="normaltextrun"/>
          <w:rFonts w:cstheme="minorHAnsi"/>
          <w:color w:val="000000"/>
          <w:sz w:val="24"/>
          <w:szCs w:val="24"/>
          <w:shd w:val="clear" w:color="auto" w:fill="FFFFFF"/>
        </w:rPr>
        <w:t>Hoffmann M., Jaworska D., Żuk M., </w:t>
      </w:r>
      <w:proofErr w:type="spellStart"/>
      <w:r w:rsidRPr="00494B54">
        <w:rPr>
          <w:rStyle w:val="spellingerror"/>
          <w:rFonts w:cstheme="minorHAnsi"/>
          <w:color w:val="000000"/>
          <w:sz w:val="24"/>
          <w:szCs w:val="24"/>
          <w:shd w:val="clear" w:color="auto" w:fill="FFFFFF"/>
        </w:rPr>
        <w:t>Wroniszewska</w:t>
      </w:r>
      <w:proofErr w:type="spellEnd"/>
      <w:r w:rsidRPr="00494B54">
        <w:rPr>
          <w:rStyle w:val="normaltextrun"/>
          <w:rFonts w:cstheme="minorHAnsi"/>
          <w:color w:val="000000"/>
          <w:sz w:val="24"/>
          <w:szCs w:val="24"/>
          <w:shd w:val="clear" w:color="auto" w:fill="FFFFFF"/>
        </w:rPr>
        <w:t> M., Misztal K., Wasiak -Zys G.: "Wykorzystanie insektów jako źródła białka w projektowaniu napojów wysokobiałkowych (wystąpienie), X Jubileuszowa Konferencja Naukowo-Szkoleniowa Pt. Higiena Żywności I Żywienia Podstawą Zdrowia „Uwarunkowania biomedyczne, technologiczne i ekonomiczne”, 12- 15.09.2017, Biała Podlaska</w:t>
      </w:r>
      <w:r w:rsidRPr="00494B54">
        <w:rPr>
          <w:rStyle w:val="eop"/>
          <w:rFonts w:cstheme="minorHAnsi"/>
          <w:color w:val="000000"/>
          <w:sz w:val="24"/>
          <w:szCs w:val="24"/>
          <w:shd w:val="clear" w:color="auto" w:fill="FFFFFF"/>
        </w:rPr>
        <w:t> </w:t>
      </w:r>
    </w:p>
    <w:p w14:paraId="5B78C3C9" w14:textId="2F5BF345" w:rsidR="00F9560E" w:rsidRPr="00494B54" w:rsidRDefault="00F9560E" w:rsidP="009143E2">
      <w:pPr>
        <w:pStyle w:val="Akapitzlist"/>
        <w:numPr>
          <w:ilvl w:val="0"/>
          <w:numId w:val="25"/>
        </w:numPr>
        <w:spacing w:after="0" w:line="240" w:lineRule="auto"/>
        <w:jc w:val="both"/>
        <w:rPr>
          <w:rFonts w:eastAsia="Times New Roman" w:cstheme="minorHAnsi"/>
          <w:b/>
          <w:bCs/>
          <w:color w:val="000000"/>
          <w:sz w:val="24"/>
          <w:szCs w:val="24"/>
          <w:lang w:eastAsia="pl-PL"/>
        </w:rPr>
      </w:pPr>
      <w:r w:rsidRPr="00494B54">
        <w:rPr>
          <w:rStyle w:val="eop"/>
          <w:rFonts w:cstheme="minorHAnsi"/>
          <w:color w:val="000000"/>
          <w:sz w:val="24"/>
          <w:szCs w:val="24"/>
          <w:shd w:val="clear" w:color="auto" w:fill="FFFFFF"/>
        </w:rPr>
        <w:t xml:space="preserve">Opiekun: </w:t>
      </w:r>
      <w:r w:rsidRPr="00494B54">
        <w:rPr>
          <w:rStyle w:val="eop"/>
          <w:rFonts w:cstheme="minorHAnsi"/>
          <w:b/>
          <w:bCs/>
          <w:color w:val="000000"/>
          <w:sz w:val="24"/>
          <w:szCs w:val="24"/>
          <w:shd w:val="clear" w:color="auto" w:fill="FFFFFF"/>
        </w:rPr>
        <w:t>dr inż. Monika Hoffmann</w:t>
      </w:r>
    </w:p>
    <w:p w14:paraId="2FC50F1F" w14:textId="77777777" w:rsidR="00F9560E" w:rsidRPr="00494B54" w:rsidRDefault="00F9560E" w:rsidP="004F36D5">
      <w:pPr>
        <w:shd w:val="clear" w:color="auto" w:fill="FFFFFF"/>
        <w:spacing w:after="0" w:line="240" w:lineRule="auto"/>
        <w:ind w:left="360"/>
        <w:jc w:val="both"/>
        <w:rPr>
          <w:rFonts w:eastAsia="Times New Roman" w:cstheme="minorHAnsi"/>
          <w:b/>
          <w:color w:val="000000"/>
          <w:sz w:val="24"/>
          <w:szCs w:val="24"/>
          <w:lang w:val="pl-PL" w:eastAsia="pl-PL"/>
        </w:rPr>
      </w:pPr>
    </w:p>
    <w:p w14:paraId="101359B7" w14:textId="040ADCCB" w:rsidR="00B5657F" w:rsidRPr="00494B54" w:rsidRDefault="00B5657F" w:rsidP="00F9560E">
      <w:pPr>
        <w:shd w:val="clear" w:color="auto" w:fill="FFFFFF"/>
        <w:spacing w:after="0" w:line="240" w:lineRule="auto"/>
        <w:jc w:val="both"/>
        <w:rPr>
          <w:rFonts w:eastAsia="Times New Roman" w:cstheme="minorHAnsi"/>
          <w:color w:val="000000"/>
          <w:sz w:val="24"/>
          <w:szCs w:val="24"/>
          <w:lang w:val="pl-PL" w:eastAsia="pl-PL"/>
        </w:rPr>
      </w:pPr>
      <w:r w:rsidRPr="00494B54">
        <w:rPr>
          <w:rFonts w:eastAsia="Times New Roman" w:cstheme="minorHAnsi"/>
          <w:b/>
          <w:color w:val="000000"/>
          <w:sz w:val="24"/>
          <w:szCs w:val="24"/>
          <w:lang w:val="pl-PL" w:eastAsia="pl-PL"/>
        </w:rPr>
        <w:t>Sylwester Wilk</w:t>
      </w:r>
    </w:p>
    <w:p w14:paraId="51656C90" w14:textId="12607D61" w:rsidR="00B5657F" w:rsidRPr="00494B54" w:rsidRDefault="00B5657F" w:rsidP="009143E2">
      <w:pPr>
        <w:pStyle w:val="Akapitzlist"/>
        <w:numPr>
          <w:ilvl w:val="0"/>
          <w:numId w:val="26"/>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 xml:space="preserve">Artykuł naukowy </w:t>
      </w:r>
    </w:p>
    <w:p w14:paraId="3B02BB29" w14:textId="0C656797" w:rsidR="00B5657F" w:rsidRPr="00494B54" w:rsidRDefault="00B5657F" w:rsidP="009143E2">
      <w:pPr>
        <w:pStyle w:val="Akapitzlist"/>
        <w:numPr>
          <w:ilvl w:val="0"/>
          <w:numId w:val="26"/>
        </w:numPr>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 xml:space="preserve">Świąder K., Piotrowska A., Rachtan-Janicka J., Rembiałkowska E., Kostyra E., </w:t>
      </w:r>
      <w:proofErr w:type="spellStart"/>
      <w:r w:rsidRPr="00494B54">
        <w:rPr>
          <w:rFonts w:eastAsia="Times New Roman" w:cstheme="minorHAnsi"/>
          <w:color w:val="000000"/>
          <w:sz w:val="24"/>
          <w:szCs w:val="24"/>
          <w:lang w:eastAsia="pl-PL"/>
        </w:rPr>
        <w:t>Dybkowska</w:t>
      </w:r>
      <w:proofErr w:type="spellEnd"/>
      <w:r w:rsidRPr="00494B54">
        <w:rPr>
          <w:rFonts w:eastAsia="Times New Roman" w:cstheme="minorHAnsi"/>
          <w:color w:val="000000"/>
          <w:sz w:val="24"/>
          <w:szCs w:val="24"/>
          <w:lang w:eastAsia="pl-PL"/>
        </w:rPr>
        <w:t xml:space="preserve"> E., </w:t>
      </w:r>
      <w:r w:rsidRPr="00494B54">
        <w:rPr>
          <w:rFonts w:eastAsia="Times New Roman" w:cstheme="minorHAnsi"/>
          <w:b/>
          <w:color w:val="000000"/>
          <w:sz w:val="24"/>
          <w:szCs w:val="24"/>
          <w:lang w:eastAsia="pl-PL"/>
        </w:rPr>
        <w:t>Wilk S</w:t>
      </w:r>
      <w:r w:rsidRPr="00494B54">
        <w:rPr>
          <w:rFonts w:eastAsia="Times New Roman" w:cstheme="minorHAnsi"/>
          <w:color w:val="000000"/>
          <w:sz w:val="24"/>
          <w:szCs w:val="24"/>
          <w:lang w:eastAsia="pl-PL"/>
        </w:rPr>
        <w:t>.: Możliwości otrzymywania funkcjonalnych produktów z mięsa wieprzowego poprzez modyfikowanie technologii ich wytwarzania®, Postępy Techniki Przetwórstwa Spożywczego, 2017, tom, 27/50, nr 1, s. 128-135</w:t>
      </w:r>
    </w:p>
    <w:p w14:paraId="72D2EE7B" w14:textId="53BF4BB4" w:rsidR="00B5657F" w:rsidRPr="00494B54" w:rsidRDefault="00B5657F" w:rsidP="009143E2">
      <w:pPr>
        <w:pStyle w:val="Akapitzlist"/>
        <w:numPr>
          <w:ilvl w:val="0"/>
          <w:numId w:val="26"/>
        </w:numPr>
        <w:spacing w:after="0" w:line="240" w:lineRule="auto"/>
        <w:jc w:val="both"/>
        <w:rPr>
          <w:rFonts w:eastAsia="Times New Roman" w:cstheme="minorHAnsi"/>
          <w:b/>
          <w:bCs/>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p w14:paraId="6CC80CAF" w14:textId="42D43494" w:rsidR="007C2CA6" w:rsidRPr="00494B54" w:rsidRDefault="007C2CA6" w:rsidP="007C2CA6">
      <w:pPr>
        <w:spacing w:after="0" w:line="240" w:lineRule="auto"/>
        <w:jc w:val="both"/>
        <w:rPr>
          <w:rFonts w:eastAsia="Times New Roman" w:cstheme="minorHAnsi"/>
          <w:b/>
          <w:bCs/>
          <w:color w:val="000000"/>
          <w:sz w:val="24"/>
          <w:szCs w:val="24"/>
          <w:lang w:eastAsia="pl-PL"/>
        </w:rPr>
      </w:pPr>
    </w:p>
    <w:p w14:paraId="61F1E502" w14:textId="17EB765D" w:rsidR="007C2CA6" w:rsidRPr="00494B54" w:rsidRDefault="007C2CA6" w:rsidP="007C2CA6">
      <w:pPr>
        <w:spacing w:after="0" w:line="240" w:lineRule="auto"/>
        <w:jc w:val="both"/>
        <w:rPr>
          <w:rFonts w:eastAsia="Times New Roman" w:cstheme="minorHAnsi"/>
          <w:b/>
          <w:bCs/>
          <w:color w:val="000000"/>
          <w:sz w:val="24"/>
          <w:szCs w:val="24"/>
          <w:lang w:eastAsia="pl-PL"/>
        </w:rPr>
      </w:pPr>
      <w:r w:rsidRPr="00494B54">
        <w:rPr>
          <w:rFonts w:eastAsia="Times New Roman" w:cstheme="minorHAnsi"/>
          <w:b/>
          <w:bCs/>
          <w:color w:val="000000"/>
          <w:sz w:val="24"/>
          <w:szCs w:val="24"/>
          <w:lang w:val="pl-PL" w:eastAsia="pl-PL"/>
        </w:rPr>
        <w:t>Karolina Misztal</w:t>
      </w:r>
    </w:p>
    <w:p w14:paraId="0801507A" w14:textId="071C485A" w:rsidR="007C2CA6" w:rsidRPr="00494B54" w:rsidRDefault="007C2CA6" w:rsidP="007C2CA6">
      <w:pPr>
        <w:pStyle w:val="Akapitzlist"/>
        <w:numPr>
          <w:ilvl w:val="0"/>
          <w:numId w:val="68"/>
        </w:numPr>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Poster</w:t>
      </w:r>
    </w:p>
    <w:p w14:paraId="129F11E4" w14:textId="6945EB5E" w:rsidR="007C2CA6" w:rsidRPr="00494B54" w:rsidRDefault="007C2CA6" w:rsidP="007C2CA6">
      <w:pPr>
        <w:pStyle w:val="Akapitzlist"/>
        <w:numPr>
          <w:ilvl w:val="0"/>
          <w:numId w:val="26"/>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 xml:space="preserve">Innowacyjne źródło białka w diecie. </w:t>
      </w:r>
      <w:r w:rsidRPr="00494B54">
        <w:rPr>
          <w:rFonts w:eastAsia="Times New Roman" w:cstheme="minorHAnsi"/>
          <w:b/>
          <w:bCs/>
          <w:color w:val="000000"/>
          <w:sz w:val="24"/>
          <w:szCs w:val="24"/>
          <w:lang w:eastAsia="pl-PL"/>
        </w:rPr>
        <w:t>XLIV Przegląd Dorobku Kół Naukowych</w:t>
      </w:r>
      <w:r w:rsidRPr="00494B54">
        <w:rPr>
          <w:rFonts w:eastAsia="Times New Roman" w:cstheme="minorHAnsi"/>
          <w:color w:val="000000"/>
          <w:sz w:val="24"/>
          <w:szCs w:val="24"/>
          <w:lang w:eastAsia="pl-PL"/>
        </w:rPr>
        <w:t xml:space="preserve"> SGGW, 8.12.2017</w:t>
      </w:r>
    </w:p>
    <w:p w14:paraId="14767F54" w14:textId="3D419127" w:rsidR="007C2CA6" w:rsidRPr="00494B54" w:rsidRDefault="007C2CA6" w:rsidP="007C2CA6">
      <w:pPr>
        <w:pStyle w:val="Akapitzlist"/>
        <w:numPr>
          <w:ilvl w:val="0"/>
          <w:numId w:val="26"/>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 xml:space="preserve">Opiekun projektu: </w:t>
      </w:r>
      <w:r w:rsidRPr="00494B54">
        <w:rPr>
          <w:rFonts w:eastAsia="Times New Roman" w:cstheme="minorHAnsi"/>
          <w:b/>
          <w:bCs/>
          <w:color w:val="000000"/>
          <w:sz w:val="24"/>
          <w:szCs w:val="24"/>
          <w:lang w:eastAsia="pl-PL"/>
        </w:rPr>
        <w:t>dr inż. Moniki Hoffmann</w:t>
      </w:r>
    </w:p>
    <w:p w14:paraId="68ACBFAD" w14:textId="77777777" w:rsidR="007C2CA6" w:rsidRPr="00494B54" w:rsidRDefault="007C2CA6" w:rsidP="007C2CA6">
      <w:pPr>
        <w:spacing w:after="0" w:line="240" w:lineRule="auto"/>
        <w:jc w:val="both"/>
        <w:rPr>
          <w:rFonts w:eastAsia="Times New Roman" w:cstheme="minorHAnsi"/>
          <w:b/>
          <w:bCs/>
          <w:color w:val="000000"/>
          <w:sz w:val="24"/>
          <w:szCs w:val="24"/>
          <w:lang w:val="pl-PL" w:eastAsia="pl-PL"/>
        </w:rPr>
      </w:pPr>
    </w:p>
    <w:p w14:paraId="10F92465" w14:textId="6E0877BE" w:rsidR="00B5657F" w:rsidRPr="00494B54" w:rsidRDefault="00B5657F" w:rsidP="00F9560E">
      <w:pPr>
        <w:shd w:val="clear" w:color="auto" w:fill="FFFFFF"/>
        <w:spacing w:after="0" w:line="240" w:lineRule="auto"/>
        <w:jc w:val="both"/>
        <w:rPr>
          <w:rFonts w:eastAsia="Times New Roman" w:cstheme="minorHAnsi"/>
          <w:color w:val="000000"/>
          <w:sz w:val="24"/>
          <w:szCs w:val="24"/>
          <w:lang w:val="pl-PL" w:eastAsia="pl-PL"/>
        </w:rPr>
      </w:pPr>
      <w:r w:rsidRPr="00494B54">
        <w:rPr>
          <w:rFonts w:eastAsia="Times New Roman" w:cstheme="minorHAnsi"/>
          <w:b/>
          <w:color w:val="000000"/>
          <w:sz w:val="24"/>
          <w:szCs w:val="24"/>
          <w:lang w:val="pl-PL" w:eastAsia="pl-PL"/>
        </w:rPr>
        <w:t>Marta Wojda</w:t>
      </w:r>
    </w:p>
    <w:p w14:paraId="40F5E24D" w14:textId="55E6A2C4" w:rsidR="00B5657F" w:rsidRPr="00494B54" w:rsidRDefault="00B5657F" w:rsidP="009143E2">
      <w:pPr>
        <w:pStyle w:val="Akapitzlist"/>
        <w:numPr>
          <w:ilvl w:val="0"/>
          <w:numId w:val="27"/>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Konferencja</w:t>
      </w:r>
    </w:p>
    <w:p w14:paraId="33F772E0" w14:textId="77777777" w:rsidR="00B5657F" w:rsidRPr="00494B54" w:rsidRDefault="00B5657F" w:rsidP="009143E2">
      <w:pPr>
        <w:pStyle w:val="Akapitzlist"/>
        <w:numPr>
          <w:ilvl w:val="0"/>
          <w:numId w:val="27"/>
        </w:numPr>
        <w:spacing w:after="0" w:line="240" w:lineRule="auto"/>
        <w:jc w:val="both"/>
        <w:rPr>
          <w:rFonts w:cstheme="minorHAnsi"/>
          <w:bCs/>
          <w:sz w:val="24"/>
          <w:szCs w:val="24"/>
        </w:rPr>
      </w:pPr>
      <w:r w:rsidRPr="00494B54">
        <w:rPr>
          <w:rFonts w:eastAsia="Times New Roman" w:cstheme="minorHAnsi"/>
          <w:sz w:val="24"/>
          <w:szCs w:val="24"/>
        </w:rPr>
        <w:t xml:space="preserve">Dane osiągnięcia: </w:t>
      </w:r>
      <w:r w:rsidRPr="00494B54">
        <w:rPr>
          <w:rFonts w:cstheme="minorHAnsi"/>
          <w:bCs/>
          <w:sz w:val="24"/>
          <w:szCs w:val="24"/>
        </w:rPr>
        <w:t xml:space="preserve">Świąder K., </w:t>
      </w:r>
      <w:r w:rsidRPr="00494B54">
        <w:rPr>
          <w:rFonts w:cstheme="minorHAnsi"/>
          <w:b/>
          <w:bCs/>
          <w:sz w:val="24"/>
          <w:szCs w:val="24"/>
        </w:rPr>
        <w:t>Wojda M</w:t>
      </w:r>
      <w:r w:rsidRPr="00494B54">
        <w:rPr>
          <w:rFonts w:cstheme="minorHAnsi"/>
          <w:bCs/>
          <w:sz w:val="24"/>
          <w:szCs w:val="24"/>
        </w:rPr>
        <w:t>., Piotrowska A., Hallmann E., Rachtan-Janicka J.,</w:t>
      </w:r>
      <w:r w:rsidRPr="00494B54">
        <w:rPr>
          <w:rFonts w:cstheme="minorHAnsi"/>
          <w:sz w:val="24"/>
          <w:szCs w:val="24"/>
        </w:rPr>
        <w:t xml:space="preserve"> </w:t>
      </w:r>
      <w:r w:rsidRPr="00494B54">
        <w:rPr>
          <w:rFonts w:cstheme="minorHAnsi"/>
          <w:bCs/>
          <w:sz w:val="24"/>
          <w:szCs w:val="24"/>
        </w:rPr>
        <w:t xml:space="preserve">Charakterystyka właściwości prozdrowotnych wybranych gatunków grzybów i ich zastosowanie w przemyśle spożywczym Konferencja Jubileuszowa 40-lecia Wydziału Nauk o Żywieniu Człowieka i Konsumpcji nt. Żywienie człowieka w 200-letniej tradycji Szkoły Głównej Gospodarstwa Wiejskiego w Warszawie, 9.09.2017 </w:t>
      </w:r>
    </w:p>
    <w:p w14:paraId="36FEB91E" w14:textId="31E6303D" w:rsidR="00B5657F" w:rsidRPr="00494B54" w:rsidRDefault="00B5657F" w:rsidP="009143E2">
      <w:pPr>
        <w:pStyle w:val="Akapitzlist"/>
        <w:numPr>
          <w:ilvl w:val="0"/>
          <w:numId w:val="27"/>
        </w:numPr>
        <w:spacing w:after="0" w:line="240" w:lineRule="auto"/>
        <w:jc w:val="both"/>
        <w:rPr>
          <w:rFonts w:eastAsia="Times New Roman" w:cstheme="minorHAnsi"/>
          <w:sz w:val="24"/>
          <w:szCs w:val="24"/>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p w14:paraId="65108126" w14:textId="77777777" w:rsidR="00B5657F" w:rsidRPr="00494B54" w:rsidRDefault="00B5657F" w:rsidP="00F9560E">
      <w:pPr>
        <w:spacing w:after="0" w:line="240" w:lineRule="auto"/>
        <w:jc w:val="both"/>
        <w:rPr>
          <w:rFonts w:eastAsia="Times New Roman" w:cstheme="minorHAnsi"/>
          <w:sz w:val="24"/>
          <w:szCs w:val="24"/>
          <w:lang w:val="pl-PL"/>
        </w:rPr>
      </w:pPr>
    </w:p>
    <w:p w14:paraId="4537730F" w14:textId="66D563BB" w:rsidR="00B5657F" w:rsidRPr="00494B54" w:rsidRDefault="00B5657F" w:rsidP="00F9560E">
      <w:pPr>
        <w:spacing w:after="0" w:line="240" w:lineRule="auto"/>
        <w:rPr>
          <w:rFonts w:eastAsia="Times New Roman" w:cstheme="minorHAnsi"/>
          <w:sz w:val="24"/>
          <w:szCs w:val="24"/>
          <w:lang w:val="pl-PL" w:eastAsia="pl-PL"/>
        </w:rPr>
      </w:pPr>
      <w:r w:rsidRPr="00494B54">
        <w:rPr>
          <w:rFonts w:cstheme="minorHAnsi"/>
          <w:b/>
          <w:sz w:val="24"/>
          <w:szCs w:val="24"/>
          <w:lang w:val="pl-PL"/>
        </w:rPr>
        <w:t>Katarzyna Śniegocka</w:t>
      </w:r>
    </w:p>
    <w:p w14:paraId="7B45E1A2" w14:textId="7E39BA41" w:rsidR="00B5657F" w:rsidRPr="00494B54" w:rsidRDefault="000B1136" w:rsidP="009143E2">
      <w:pPr>
        <w:pStyle w:val="Akapitzlist"/>
        <w:numPr>
          <w:ilvl w:val="0"/>
          <w:numId w:val="28"/>
        </w:numPr>
        <w:spacing w:after="0" w:line="240" w:lineRule="auto"/>
        <w:ind w:right="-567"/>
        <w:rPr>
          <w:rFonts w:eastAsia="Times New Roman" w:cstheme="minorHAnsi"/>
          <w:sz w:val="24"/>
          <w:szCs w:val="24"/>
          <w:lang w:val="en-US" w:eastAsia="pl-PL"/>
        </w:rPr>
      </w:pPr>
      <w:proofErr w:type="spellStart"/>
      <w:r w:rsidRPr="00494B54">
        <w:rPr>
          <w:rFonts w:eastAsia="Times New Roman" w:cstheme="minorHAnsi"/>
          <w:sz w:val="24"/>
          <w:szCs w:val="24"/>
          <w:lang w:val="en-US" w:eastAsia="pl-PL"/>
        </w:rPr>
        <w:t>A</w:t>
      </w:r>
      <w:r w:rsidR="00B5657F" w:rsidRPr="00494B54">
        <w:rPr>
          <w:rFonts w:eastAsia="Times New Roman" w:cstheme="minorHAnsi"/>
          <w:sz w:val="24"/>
          <w:szCs w:val="24"/>
          <w:lang w:val="en-US" w:eastAsia="pl-PL"/>
        </w:rPr>
        <w:t>rtykuł</w:t>
      </w:r>
      <w:proofErr w:type="spellEnd"/>
      <w:r w:rsidR="00B5657F" w:rsidRPr="00494B54">
        <w:rPr>
          <w:rFonts w:eastAsia="Times New Roman" w:cstheme="minorHAnsi"/>
          <w:sz w:val="24"/>
          <w:szCs w:val="24"/>
          <w:lang w:val="en-US" w:eastAsia="pl-PL"/>
        </w:rPr>
        <w:t xml:space="preserve"> </w:t>
      </w:r>
      <w:proofErr w:type="spellStart"/>
      <w:r w:rsidR="00B5657F" w:rsidRPr="00494B54">
        <w:rPr>
          <w:rFonts w:eastAsia="Times New Roman" w:cstheme="minorHAnsi"/>
          <w:sz w:val="24"/>
          <w:szCs w:val="24"/>
          <w:lang w:val="en-US" w:eastAsia="pl-PL"/>
        </w:rPr>
        <w:t>naukowy</w:t>
      </w:r>
      <w:proofErr w:type="spellEnd"/>
      <w:r w:rsidR="00B5657F" w:rsidRPr="00494B54">
        <w:rPr>
          <w:rFonts w:eastAsia="Times New Roman" w:cstheme="minorHAnsi"/>
          <w:sz w:val="24"/>
          <w:szCs w:val="24"/>
          <w:lang w:val="en-US" w:eastAsia="pl-PL"/>
        </w:rPr>
        <w:t xml:space="preserve"> z </w:t>
      </w:r>
      <w:proofErr w:type="spellStart"/>
      <w:r w:rsidR="00B5657F" w:rsidRPr="00494B54">
        <w:rPr>
          <w:rFonts w:eastAsia="Times New Roman" w:cstheme="minorHAnsi"/>
          <w:sz w:val="24"/>
          <w:szCs w:val="24"/>
          <w:lang w:val="en-US" w:eastAsia="pl-PL"/>
        </w:rPr>
        <w:t>listy</w:t>
      </w:r>
      <w:proofErr w:type="spellEnd"/>
      <w:r w:rsidR="00B5657F" w:rsidRPr="00494B54">
        <w:rPr>
          <w:rFonts w:eastAsia="Times New Roman" w:cstheme="minorHAnsi"/>
          <w:sz w:val="24"/>
          <w:szCs w:val="24"/>
          <w:lang w:val="en-US" w:eastAsia="pl-PL"/>
        </w:rPr>
        <w:t xml:space="preserve"> JCR</w:t>
      </w:r>
    </w:p>
    <w:p w14:paraId="42EE063A" w14:textId="2943B571" w:rsidR="00B5657F" w:rsidRPr="00494B54" w:rsidRDefault="00B5657F" w:rsidP="009143E2">
      <w:pPr>
        <w:pStyle w:val="Akapitzlist"/>
        <w:numPr>
          <w:ilvl w:val="0"/>
          <w:numId w:val="28"/>
        </w:numPr>
        <w:spacing w:after="0" w:line="240" w:lineRule="auto"/>
        <w:jc w:val="both"/>
        <w:rPr>
          <w:rFonts w:eastAsia="Times New Roman" w:cstheme="minorHAnsi"/>
          <w:sz w:val="24"/>
          <w:szCs w:val="24"/>
          <w:lang w:val="en-US" w:eastAsia="pl-PL"/>
        </w:rPr>
      </w:pPr>
      <w:r w:rsidRPr="00494B54">
        <w:rPr>
          <w:rFonts w:eastAsia="Times New Roman" w:cstheme="minorHAnsi"/>
          <w:sz w:val="24"/>
          <w:szCs w:val="24"/>
          <w:lang w:val="en-US" w:eastAsia="pl-PL"/>
        </w:rPr>
        <w:t xml:space="preserve">Kostyra E., Żakowska-Biemans S., </w:t>
      </w:r>
      <w:proofErr w:type="spellStart"/>
      <w:r w:rsidRPr="00494B54">
        <w:rPr>
          <w:rFonts w:eastAsia="Times New Roman" w:cstheme="minorHAnsi"/>
          <w:b/>
          <w:sz w:val="24"/>
          <w:szCs w:val="24"/>
          <w:lang w:val="en-US" w:eastAsia="pl-PL"/>
        </w:rPr>
        <w:t>Śniegocka</w:t>
      </w:r>
      <w:proofErr w:type="spellEnd"/>
      <w:r w:rsidRPr="00494B54">
        <w:rPr>
          <w:rFonts w:eastAsia="Times New Roman" w:cstheme="minorHAnsi"/>
          <w:b/>
          <w:sz w:val="24"/>
          <w:szCs w:val="24"/>
          <w:lang w:val="en-US" w:eastAsia="pl-PL"/>
        </w:rPr>
        <w:t xml:space="preserve"> K</w:t>
      </w:r>
      <w:r w:rsidRPr="00494B54">
        <w:rPr>
          <w:rFonts w:eastAsia="Times New Roman" w:cstheme="minorHAnsi"/>
          <w:sz w:val="24"/>
          <w:szCs w:val="24"/>
          <w:lang w:val="en-US" w:eastAsia="pl-PL"/>
        </w:rPr>
        <w:t>., Piotrowska A.: “Food shopping, sensory determinants of food choice and meal preparation by visually impaired people. Obstacles and expectations in daily food experiences”, Appetite, 2017, 113, 14-22</w:t>
      </w:r>
    </w:p>
    <w:p w14:paraId="4071BB02" w14:textId="77777777" w:rsidR="00B5657F" w:rsidRPr="00494B54" w:rsidRDefault="00B5657F" w:rsidP="009143E2">
      <w:pPr>
        <w:pStyle w:val="Akapitzlist"/>
        <w:numPr>
          <w:ilvl w:val="0"/>
          <w:numId w:val="28"/>
        </w:numPr>
        <w:spacing w:after="0" w:line="240" w:lineRule="auto"/>
        <w:rPr>
          <w:rFonts w:eastAsia="Times New Roman" w:cstheme="minorHAnsi"/>
          <w:b/>
          <w:bCs/>
          <w:sz w:val="24"/>
          <w:szCs w:val="24"/>
          <w:lang w:eastAsia="pl-PL"/>
        </w:rPr>
      </w:pPr>
      <w:r w:rsidRPr="00494B54">
        <w:rPr>
          <w:rFonts w:eastAsia="Times New Roman" w:cstheme="minorHAnsi"/>
          <w:sz w:val="24"/>
          <w:szCs w:val="24"/>
          <w:lang w:eastAsia="pl-PL"/>
        </w:rPr>
        <w:t xml:space="preserve">Opiekun projektu: </w:t>
      </w:r>
      <w:r w:rsidRPr="00494B54">
        <w:rPr>
          <w:rFonts w:eastAsia="Times New Roman" w:cstheme="minorHAnsi"/>
          <w:b/>
          <w:bCs/>
          <w:sz w:val="24"/>
          <w:szCs w:val="24"/>
          <w:lang w:eastAsia="pl-PL"/>
        </w:rPr>
        <w:t>dr hab. Eliza Kostyra</w:t>
      </w:r>
    </w:p>
    <w:p w14:paraId="772D55C0" w14:textId="77777777" w:rsidR="00B5657F" w:rsidRPr="00494B54" w:rsidRDefault="00B5657F" w:rsidP="00F9560E">
      <w:pPr>
        <w:spacing w:after="0" w:line="240" w:lineRule="auto"/>
        <w:rPr>
          <w:rFonts w:eastAsia="Times New Roman" w:cstheme="minorHAnsi"/>
          <w:sz w:val="24"/>
          <w:szCs w:val="24"/>
          <w:lang w:val="pl-PL" w:eastAsia="pl-PL"/>
        </w:rPr>
      </w:pPr>
    </w:p>
    <w:p w14:paraId="213FA5D5" w14:textId="27C1DB26" w:rsidR="00B5657F" w:rsidRPr="00494B54" w:rsidRDefault="00B5657F" w:rsidP="000B1136">
      <w:pPr>
        <w:spacing w:after="0" w:line="240" w:lineRule="auto"/>
        <w:rPr>
          <w:rFonts w:eastAsia="Times New Roman" w:cstheme="minorHAnsi"/>
          <w:sz w:val="24"/>
          <w:szCs w:val="24"/>
          <w:lang w:eastAsia="pl-PL"/>
        </w:rPr>
      </w:pPr>
      <w:proofErr w:type="spellStart"/>
      <w:r w:rsidRPr="00494B54">
        <w:rPr>
          <w:rFonts w:eastAsia="Times New Roman" w:cstheme="minorHAnsi"/>
          <w:b/>
          <w:sz w:val="24"/>
          <w:szCs w:val="24"/>
          <w:lang w:eastAsia="pl-PL"/>
        </w:rPr>
        <w:t>Katarzyna</w:t>
      </w:r>
      <w:proofErr w:type="spellEnd"/>
      <w:r w:rsidRPr="00494B54">
        <w:rPr>
          <w:rFonts w:eastAsia="Times New Roman" w:cstheme="minorHAnsi"/>
          <w:b/>
          <w:sz w:val="24"/>
          <w:szCs w:val="24"/>
          <w:lang w:eastAsia="pl-PL"/>
        </w:rPr>
        <w:t xml:space="preserve"> </w:t>
      </w:r>
      <w:proofErr w:type="spellStart"/>
      <w:r w:rsidRPr="00494B54">
        <w:rPr>
          <w:rFonts w:eastAsia="Times New Roman" w:cstheme="minorHAnsi"/>
          <w:b/>
          <w:sz w:val="24"/>
          <w:szCs w:val="24"/>
          <w:lang w:eastAsia="pl-PL"/>
        </w:rPr>
        <w:t>Rychlica</w:t>
      </w:r>
      <w:proofErr w:type="spellEnd"/>
      <w:r w:rsidRPr="00494B54">
        <w:rPr>
          <w:rFonts w:eastAsia="Times New Roman" w:cstheme="minorHAnsi"/>
          <w:sz w:val="24"/>
          <w:szCs w:val="24"/>
          <w:lang w:eastAsia="pl-PL"/>
        </w:rPr>
        <w:t xml:space="preserve"> </w:t>
      </w:r>
    </w:p>
    <w:p w14:paraId="21C99241" w14:textId="69F69886" w:rsidR="00B5657F" w:rsidRPr="00494B54" w:rsidRDefault="004F36D5" w:rsidP="009143E2">
      <w:pPr>
        <w:pStyle w:val="Akapitzlist"/>
        <w:numPr>
          <w:ilvl w:val="0"/>
          <w:numId w:val="28"/>
        </w:numPr>
        <w:spacing w:after="0" w:line="240" w:lineRule="auto"/>
        <w:rPr>
          <w:rFonts w:eastAsia="Times New Roman" w:cstheme="minorHAnsi"/>
          <w:sz w:val="24"/>
          <w:szCs w:val="24"/>
          <w:lang w:eastAsia="pl-PL"/>
        </w:rPr>
      </w:pPr>
      <w:r w:rsidRPr="00494B54">
        <w:rPr>
          <w:rFonts w:eastAsia="Times New Roman" w:cstheme="minorHAnsi"/>
          <w:sz w:val="24"/>
          <w:szCs w:val="24"/>
          <w:lang w:eastAsia="pl-PL"/>
        </w:rPr>
        <w:lastRenderedPageBreak/>
        <w:t>W</w:t>
      </w:r>
      <w:r w:rsidR="00B5657F" w:rsidRPr="00494B54">
        <w:rPr>
          <w:rFonts w:eastAsia="Times New Roman" w:cstheme="minorHAnsi"/>
          <w:sz w:val="24"/>
          <w:szCs w:val="24"/>
          <w:lang w:eastAsia="pl-PL"/>
        </w:rPr>
        <w:t>stąpienie na konferencji</w:t>
      </w:r>
    </w:p>
    <w:p w14:paraId="4CFC9217" w14:textId="34464C49" w:rsidR="00B5657F" w:rsidRPr="00494B54" w:rsidRDefault="00B5657F" w:rsidP="009143E2">
      <w:pPr>
        <w:pStyle w:val="Akapitzlist"/>
        <w:numPr>
          <w:ilvl w:val="0"/>
          <w:numId w:val="28"/>
        </w:numPr>
        <w:spacing w:after="0" w:line="240" w:lineRule="auto"/>
        <w:rPr>
          <w:rFonts w:eastAsia="Times New Roman" w:cstheme="minorHAnsi"/>
          <w:sz w:val="24"/>
          <w:szCs w:val="24"/>
          <w:lang w:eastAsia="pl-PL"/>
        </w:rPr>
      </w:pPr>
      <w:r w:rsidRPr="00494B54">
        <w:rPr>
          <w:rFonts w:eastAsia="Times New Roman" w:cstheme="minorHAnsi"/>
          <w:sz w:val="24"/>
          <w:szCs w:val="24"/>
          <w:lang w:eastAsia="pl-PL"/>
        </w:rPr>
        <w:t xml:space="preserve">Kostyra Eliza, </w:t>
      </w:r>
      <w:proofErr w:type="spellStart"/>
      <w:r w:rsidRPr="00494B54">
        <w:rPr>
          <w:rFonts w:eastAsia="Times New Roman" w:cstheme="minorHAnsi"/>
          <w:b/>
          <w:sz w:val="24"/>
          <w:szCs w:val="24"/>
          <w:lang w:eastAsia="pl-PL"/>
        </w:rPr>
        <w:t>Rychlica</w:t>
      </w:r>
      <w:proofErr w:type="spellEnd"/>
      <w:r w:rsidRPr="00494B54">
        <w:rPr>
          <w:rFonts w:eastAsia="Times New Roman" w:cstheme="minorHAnsi"/>
          <w:b/>
          <w:sz w:val="24"/>
          <w:szCs w:val="24"/>
          <w:lang w:eastAsia="pl-PL"/>
        </w:rPr>
        <w:t xml:space="preserve"> Katarzyna</w:t>
      </w:r>
      <w:r w:rsidRPr="00494B54">
        <w:rPr>
          <w:rFonts w:eastAsia="Times New Roman" w:cstheme="minorHAnsi"/>
          <w:sz w:val="24"/>
          <w:szCs w:val="24"/>
          <w:lang w:eastAsia="pl-PL"/>
        </w:rPr>
        <w:t>, Piotrowska Anna, Świąder Katarzyna, Rachtan-Janicka Joanna „Zaburzenia połykania związane z dysfagią warunkujące jakość życia osób starszych”, III Konferencja Naukowa Wyższej Szkoły Rehabilitacji „Czynniki genetyczne i środowiskowe wpływające na jakość życia i zdrowia konsumentów”, Warszawa, 9.06.2017</w:t>
      </w:r>
    </w:p>
    <w:p w14:paraId="107D6B54" w14:textId="77777777" w:rsidR="00B5657F" w:rsidRPr="00494B54" w:rsidRDefault="00B5657F" w:rsidP="009143E2">
      <w:pPr>
        <w:pStyle w:val="Akapitzlist"/>
        <w:numPr>
          <w:ilvl w:val="0"/>
          <w:numId w:val="28"/>
        </w:numPr>
        <w:spacing w:after="0" w:line="240" w:lineRule="auto"/>
        <w:rPr>
          <w:rFonts w:eastAsia="Times New Roman" w:cstheme="minorHAnsi"/>
          <w:sz w:val="24"/>
          <w:szCs w:val="24"/>
          <w:lang w:eastAsia="pl-PL"/>
        </w:rPr>
      </w:pPr>
      <w:r w:rsidRPr="00494B54">
        <w:rPr>
          <w:rFonts w:eastAsia="Times New Roman" w:cstheme="minorHAnsi"/>
          <w:sz w:val="24"/>
          <w:szCs w:val="24"/>
          <w:lang w:eastAsia="pl-PL"/>
        </w:rPr>
        <w:t xml:space="preserve">Opiekun projektu: </w:t>
      </w:r>
      <w:r w:rsidRPr="00494B54">
        <w:rPr>
          <w:rFonts w:eastAsia="Times New Roman" w:cstheme="minorHAnsi"/>
          <w:b/>
          <w:bCs/>
          <w:sz w:val="24"/>
          <w:szCs w:val="24"/>
          <w:lang w:eastAsia="pl-PL"/>
        </w:rPr>
        <w:t>dr hab. Eliza Kostyra</w:t>
      </w:r>
    </w:p>
    <w:p w14:paraId="368B295E" w14:textId="77777777" w:rsidR="00B5657F" w:rsidRPr="00494B54" w:rsidRDefault="00B5657F" w:rsidP="004F36D5">
      <w:pPr>
        <w:spacing w:after="0" w:line="240" w:lineRule="auto"/>
        <w:rPr>
          <w:rFonts w:eastAsia="Times New Roman" w:cstheme="minorHAnsi"/>
          <w:sz w:val="24"/>
          <w:szCs w:val="24"/>
          <w:lang w:val="pl-PL" w:eastAsia="pl-PL"/>
        </w:rPr>
      </w:pPr>
    </w:p>
    <w:p w14:paraId="60C30993" w14:textId="5DCBF53E" w:rsidR="00B5657F" w:rsidRPr="00494B54" w:rsidRDefault="00B5657F" w:rsidP="004F36D5">
      <w:pPr>
        <w:pStyle w:val="xmsolistparagraph"/>
        <w:ind w:left="0"/>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b/>
          <w:sz w:val="24"/>
          <w:szCs w:val="24"/>
          <w:lang w:val="en-US"/>
        </w:rPr>
        <w:t xml:space="preserve">Kamila </w:t>
      </w:r>
      <w:proofErr w:type="spellStart"/>
      <w:r w:rsidRPr="00494B54">
        <w:rPr>
          <w:rFonts w:asciiTheme="minorHAnsi" w:eastAsia="Times New Roman" w:hAnsiTheme="minorHAnsi" w:cstheme="minorHAnsi"/>
          <w:b/>
          <w:sz w:val="24"/>
          <w:szCs w:val="24"/>
          <w:lang w:val="en-US"/>
        </w:rPr>
        <w:t>Okulska</w:t>
      </w:r>
      <w:proofErr w:type="spellEnd"/>
    </w:p>
    <w:p w14:paraId="35532CE9" w14:textId="220CABF3" w:rsidR="00B5657F" w:rsidRPr="00494B54" w:rsidRDefault="004F36D5" w:rsidP="009143E2">
      <w:pPr>
        <w:pStyle w:val="xmsolistparagraph"/>
        <w:numPr>
          <w:ilvl w:val="0"/>
          <w:numId w:val="29"/>
        </w:numPr>
        <w:jc w:val="both"/>
        <w:rPr>
          <w:rFonts w:asciiTheme="minorHAnsi" w:eastAsia="Times New Roman" w:hAnsiTheme="minorHAnsi" w:cstheme="minorHAnsi"/>
          <w:sz w:val="24"/>
          <w:szCs w:val="24"/>
          <w:lang w:val="en-US"/>
        </w:rPr>
      </w:pPr>
      <w:proofErr w:type="spellStart"/>
      <w:r w:rsidRPr="00494B54">
        <w:rPr>
          <w:rFonts w:asciiTheme="minorHAnsi" w:eastAsia="Times New Roman" w:hAnsiTheme="minorHAnsi" w:cstheme="minorHAnsi"/>
          <w:sz w:val="24"/>
          <w:szCs w:val="24"/>
          <w:lang w:val="en-US"/>
        </w:rPr>
        <w:t>A</w:t>
      </w:r>
      <w:r w:rsidR="00B5657F" w:rsidRPr="00494B54">
        <w:rPr>
          <w:rFonts w:asciiTheme="minorHAnsi" w:eastAsia="Times New Roman" w:hAnsiTheme="minorHAnsi" w:cstheme="minorHAnsi"/>
          <w:sz w:val="24"/>
          <w:szCs w:val="24"/>
          <w:lang w:val="en-US"/>
        </w:rPr>
        <w:t>rtykuł</w:t>
      </w:r>
      <w:proofErr w:type="spellEnd"/>
      <w:r w:rsidR="00B5657F" w:rsidRPr="00494B54">
        <w:rPr>
          <w:rFonts w:asciiTheme="minorHAnsi" w:eastAsia="Times New Roman" w:hAnsiTheme="minorHAnsi" w:cstheme="minorHAnsi"/>
          <w:sz w:val="24"/>
          <w:szCs w:val="24"/>
          <w:lang w:val="en-US"/>
        </w:rPr>
        <w:t xml:space="preserve"> </w:t>
      </w:r>
      <w:proofErr w:type="spellStart"/>
      <w:r w:rsidR="00B5657F" w:rsidRPr="00494B54">
        <w:rPr>
          <w:rFonts w:asciiTheme="minorHAnsi" w:eastAsia="Times New Roman" w:hAnsiTheme="minorHAnsi" w:cstheme="minorHAnsi"/>
          <w:sz w:val="24"/>
          <w:szCs w:val="24"/>
          <w:lang w:val="en-US"/>
        </w:rPr>
        <w:t>naukowy</w:t>
      </w:r>
      <w:proofErr w:type="spellEnd"/>
    </w:p>
    <w:p w14:paraId="52EEBEAF" w14:textId="1DA2030C" w:rsidR="00B5657F" w:rsidRPr="00494B54" w:rsidRDefault="00B5657F" w:rsidP="009143E2">
      <w:pPr>
        <w:pStyle w:val="xmsolistparagraph"/>
        <w:numPr>
          <w:ilvl w:val="0"/>
          <w:numId w:val="29"/>
        </w:numPr>
        <w:jc w:val="both"/>
        <w:rPr>
          <w:rFonts w:asciiTheme="minorHAnsi" w:eastAsia="Times New Roman" w:hAnsiTheme="minorHAnsi" w:cstheme="minorHAnsi"/>
          <w:sz w:val="24"/>
          <w:szCs w:val="24"/>
          <w:lang w:val="de-DE"/>
        </w:rPr>
      </w:pPr>
      <w:proofErr w:type="spellStart"/>
      <w:r w:rsidRPr="00494B54">
        <w:rPr>
          <w:rFonts w:asciiTheme="minorHAnsi" w:eastAsia="Times New Roman" w:hAnsiTheme="minorHAnsi" w:cstheme="minorHAnsi"/>
          <w:b/>
          <w:sz w:val="24"/>
          <w:szCs w:val="24"/>
          <w:lang w:val="en-US"/>
        </w:rPr>
        <w:t>Okulska</w:t>
      </w:r>
      <w:proofErr w:type="spellEnd"/>
      <w:r w:rsidRPr="00494B54">
        <w:rPr>
          <w:rFonts w:asciiTheme="minorHAnsi" w:eastAsia="Times New Roman" w:hAnsiTheme="minorHAnsi" w:cstheme="minorHAnsi"/>
          <w:b/>
          <w:sz w:val="24"/>
          <w:szCs w:val="24"/>
          <w:lang w:val="en-US"/>
        </w:rPr>
        <w:t xml:space="preserve"> K</w:t>
      </w:r>
      <w:r w:rsidRPr="00494B54">
        <w:rPr>
          <w:rFonts w:asciiTheme="minorHAnsi" w:eastAsia="Times New Roman" w:hAnsiTheme="minorHAnsi" w:cstheme="minorHAnsi"/>
          <w:sz w:val="24"/>
          <w:szCs w:val="24"/>
          <w:lang w:val="en-US"/>
        </w:rPr>
        <w:t xml:space="preserve">., Ewa Rembiałkowska E. 2017: Self-assessment of health status and lifestyle of French organic and conventional food consumers. Innovative research for organic 3.0. Vol. 2, Proceedings of the scientific track at the Organic World Congress 2017, November 9-11 in Delhi, India [eds. </w:t>
      </w:r>
      <w:r w:rsidRPr="00494B54">
        <w:rPr>
          <w:rFonts w:asciiTheme="minorHAnsi" w:eastAsia="Times New Roman" w:hAnsiTheme="minorHAnsi" w:cstheme="minorHAnsi"/>
          <w:sz w:val="24"/>
          <w:szCs w:val="24"/>
          <w:lang w:val="de-DE"/>
        </w:rPr>
        <w:t>Gerold Rahmann i in.]. - Braunschweig : Johann Heinrich von Thünen-Institut, 2017. - S. 588-591</w:t>
      </w:r>
    </w:p>
    <w:p w14:paraId="2C1629D3" w14:textId="77777777" w:rsidR="00B5657F" w:rsidRPr="00494B54" w:rsidRDefault="00B5657F" w:rsidP="009143E2">
      <w:pPr>
        <w:pStyle w:val="xmsolistparagraph"/>
        <w:numPr>
          <w:ilvl w:val="0"/>
          <w:numId w:val="29"/>
        </w:numPr>
        <w:jc w:val="both"/>
        <w:rPr>
          <w:rFonts w:asciiTheme="minorHAnsi" w:eastAsia="Times New Roman" w:hAnsiTheme="minorHAnsi" w:cstheme="minorHAnsi"/>
          <w:b/>
          <w:bCs/>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prof. dr hab. Ewa Rembiałkowska</w:t>
      </w:r>
    </w:p>
    <w:p w14:paraId="22445928" w14:textId="77777777" w:rsidR="00B5657F" w:rsidRPr="00494B54" w:rsidRDefault="00B5657F" w:rsidP="004F36D5">
      <w:pPr>
        <w:pStyle w:val="xmsolistparagraph"/>
        <w:jc w:val="both"/>
        <w:rPr>
          <w:rFonts w:asciiTheme="minorHAnsi" w:eastAsia="Times New Roman" w:hAnsiTheme="minorHAnsi" w:cstheme="minorHAnsi"/>
          <w:sz w:val="24"/>
          <w:szCs w:val="24"/>
        </w:rPr>
      </w:pPr>
    </w:p>
    <w:p w14:paraId="331D2714" w14:textId="72833E25" w:rsidR="00B5657F" w:rsidRPr="00494B54" w:rsidRDefault="00B5657F" w:rsidP="004F36D5">
      <w:pPr>
        <w:spacing w:after="0" w:line="240" w:lineRule="auto"/>
        <w:jc w:val="both"/>
        <w:rPr>
          <w:rFonts w:eastAsia="Times New Roman" w:cstheme="minorHAnsi"/>
          <w:sz w:val="24"/>
          <w:szCs w:val="24"/>
          <w:lang w:val="pl-PL" w:eastAsia="pl-PL"/>
        </w:rPr>
      </w:pPr>
      <w:r w:rsidRPr="00494B54">
        <w:rPr>
          <w:rFonts w:cstheme="minorHAnsi"/>
          <w:b/>
          <w:sz w:val="24"/>
          <w:szCs w:val="24"/>
          <w:lang w:val="pl-PL"/>
        </w:rPr>
        <w:t>Katarzyna Górska</w:t>
      </w:r>
      <w:r w:rsidRPr="00494B54">
        <w:rPr>
          <w:rFonts w:cstheme="minorHAnsi"/>
          <w:sz w:val="24"/>
          <w:szCs w:val="24"/>
          <w:lang w:val="pl-PL"/>
        </w:rPr>
        <w:t xml:space="preserve"> </w:t>
      </w:r>
    </w:p>
    <w:p w14:paraId="0070F20D" w14:textId="28E32659" w:rsidR="00B5657F" w:rsidRPr="00494B54" w:rsidRDefault="004F36D5" w:rsidP="009143E2">
      <w:pPr>
        <w:pStyle w:val="Akapitzlist"/>
        <w:numPr>
          <w:ilvl w:val="0"/>
          <w:numId w:val="30"/>
        </w:numPr>
        <w:spacing w:after="0" w:line="240" w:lineRule="auto"/>
        <w:jc w:val="both"/>
        <w:rPr>
          <w:rFonts w:eastAsia="Times New Roman" w:cstheme="minorHAnsi"/>
          <w:sz w:val="24"/>
          <w:szCs w:val="24"/>
          <w:lang w:eastAsia="pl-PL"/>
        </w:rPr>
      </w:pPr>
      <w:r w:rsidRPr="00494B54">
        <w:rPr>
          <w:rFonts w:eastAsia="Times New Roman" w:cstheme="minorHAnsi"/>
          <w:sz w:val="24"/>
          <w:szCs w:val="24"/>
          <w:lang w:eastAsia="pl-PL"/>
        </w:rPr>
        <w:t>P</w:t>
      </w:r>
      <w:r w:rsidR="00B5657F" w:rsidRPr="00494B54">
        <w:rPr>
          <w:rFonts w:eastAsia="Times New Roman" w:cstheme="minorHAnsi"/>
          <w:sz w:val="24"/>
          <w:szCs w:val="24"/>
          <w:lang w:eastAsia="pl-PL"/>
        </w:rPr>
        <w:t>rezentacja na konferencji</w:t>
      </w:r>
    </w:p>
    <w:p w14:paraId="080290A7" w14:textId="6B5BB328" w:rsidR="00B5657F" w:rsidRPr="00494B54" w:rsidRDefault="00B5657F" w:rsidP="009143E2">
      <w:pPr>
        <w:pStyle w:val="Akapitzlist"/>
        <w:numPr>
          <w:ilvl w:val="0"/>
          <w:numId w:val="30"/>
        </w:numPr>
        <w:spacing w:after="0" w:line="240" w:lineRule="auto"/>
        <w:jc w:val="both"/>
        <w:rPr>
          <w:rFonts w:eastAsia="Times New Roman" w:cstheme="minorHAnsi"/>
          <w:sz w:val="24"/>
          <w:szCs w:val="24"/>
          <w:lang w:eastAsia="pl-PL"/>
        </w:rPr>
      </w:pPr>
      <w:r w:rsidRPr="00494B54">
        <w:rPr>
          <w:rFonts w:eastAsia="Times New Roman" w:cstheme="minorHAnsi"/>
          <w:sz w:val="24"/>
          <w:szCs w:val="24"/>
          <w:lang w:eastAsia="pl-PL"/>
        </w:rPr>
        <w:t xml:space="preserve">Piotrowska A., Świąder K., Kostyra E., Rachtan-Janicka J., </w:t>
      </w:r>
      <w:r w:rsidRPr="00494B54">
        <w:rPr>
          <w:rFonts w:eastAsia="Times New Roman" w:cstheme="minorHAnsi"/>
          <w:b/>
          <w:sz w:val="24"/>
          <w:szCs w:val="24"/>
          <w:lang w:eastAsia="pl-PL"/>
        </w:rPr>
        <w:t>Górska K</w:t>
      </w:r>
      <w:r w:rsidRPr="00494B54">
        <w:rPr>
          <w:rFonts w:eastAsia="Times New Roman" w:cstheme="minorHAnsi"/>
          <w:sz w:val="24"/>
          <w:szCs w:val="24"/>
          <w:lang w:eastAsia="pl-PL"/>
        </w:rPr>
        <w:t>.: "</w:t>
      </w:r>
      <w:r w:rsidRPr="00494B54">
        <w:rPr>
          <w:rFonts w:cstheme="minorHAnsi"/>
          <w:sz w:val="24"/>
          <w:szCs w:val="24"/>
        </w:rPr>
        <w:t>Wielonienasycone kwasy tłuszczowe omega-3 jako składnik suplementów diety, III Konferencja Naukowa Wyższej Szkoły Rehabilitacji „Czynniki genetyczne i środowiskowe wpływające na jakość życia i zdrowia konsumentów”, 9.06.2017, Warszawa</w:t>
      </w:r>
    </w:p>
    <w:p w14:paraId="6574056C" w14:textId="77777777" w:rsidR="00B5657F" w:rsidRPr="00494B54" w:rsidRDefault="00B5657F" w:rsidP="009143E2">
      <w:pPr>
        <w:pStyle w:val="Akapitzlist"/>
        <w:numPr>
          <w:ilvl w:val="0"/>
          <w:numId w:val="30"/>
        </w:numPr>
        <w:spacing w:after="0" w:line="240" w:lineRule="auto"/>
        <w:jc w:val="both"/>
        <w:rPr>
          <w:rFonts w:eastAsia="Times New Roman" w:cstheme="minorHAnsi"/>
          <w:b/>
          <w:bCs/>
          <w:sz w:val="24"/>
          <w:szCs w:val="24"/>
          <w:lang w:eastAsia="pl-PL"/>
        </w:rPr>
      </w:pPr>
      <w:r w:rsidRPr="00494B54">
        <w:rPr>
          <w:rFonts w:eastAsia="Times New Roman" w:cstheme="minorHAnsi"/>
          <w:sz w:val="24"/>
          <w:szCs w:val="24"/>
          <w:lang w:eastAsia="pl-PL"/>
        </w:rPr>
        <w:t xml:space="preserve">Opiekun projektu: </w:t>
      </w:r>
      <w:r w:rsidRPr="00494B54">
        <w:rPr>
          <w:rFonts w:eastAsia="Times New Roman" w:cstheme="minorHAnsi"/>
          <w:b/>
          <w:bCs/>
          <w:sz w:val="24"/>
          <w:szCs w:val="24"/>
          <w:lang w:eastAsia="pl-PL"/>
        </w:rPr>
        <w:t xml:space="preserve">dr inż. Anna Piotrowska </w:t>
      </w:r>
    </w:p>
    <w:p w14:paraId="2F00F2C3" w14:textId="77777777" w:rsidR="00B5657F" w:rsidRPr="00494B54" w:rsidRDefault="00B5657F" w:rsidP="007D077C">
      <w:pPr>
        <w:pStyle w:val="xmsolistparagraph"/>
        <w:ind w:left="0"/>
        <w:jc w:val="both"/>
        <w:rPr>
          <w:rFonts w:asciiTheme="minorHAnsi" w:eastAsia="Times New Roman" w:hAnsiTheme="minorHAnsi" w:cstheme="minorHAnsi"/>
          <w:sz w:val="24"/>
          <w:szCs w:val="24"/>
        </w:rPr>
      </w:pPr>
    </w:p>
    <w:p w14:paraId="614F87B3" w14:textId="7977A532" w:rsidR="00B5657F" w:rsidRPr="00494B54" w:rsidRDefault="00B5657F" w:rsidP="007D077C">
      <w:pPr>
        <w:shd w:val="clear" w:color="auto" w:fill="FFFFFF"/>
        <w:spacing w:after="0" w:line="240" w:lineRule="auto"/>
        <w:jc w:val="both"/>
        <w:rPr>
          <w:rFonts w:eastAsia="Times New Roman" w:cstheme="minorHAnsi"/>
          <w:color w:val="000000"/>
          <w:sz w:val="24"/>
          <w:szCs w:val="24"/>
          <w:lang w:val="pl-PL" w:eastAsia="pl-PL"/>
        </w:rPr>
      </w:pPr>
      <w:r w:rsidRPr="00494B54">
        <w:rPr>
          <w:rFonts w:eastAsia="Times New Roman" w:cstheme="minorHAnsi"/>
          <w:b/>
          <w:color w:val="000000"/>
          <w:sz w:val="24"/>
          <w:szCs w:val="24"/>
          <w:lang w:val="pl-PL" w:eastAsia="pl-PL"/>
        </w:rPr>
        <w:t xml:space="preserve">Justyna </w:t>
      </w:r>
      <w:proofErr w:type="spellStart"/>
      <w:r w:rsidRPr="00494B54">
        <w:rPr>
          <w:rFonts w:eastAsia="Times New Roman" w:cstheme="minorHAnsi"/>
          <w:b/>
          <w:color w:val="000000"/>
          <w:sz w:val="24"/>
          <w:szCs w:val="24"/>
          <w:lang w:val="pl-PL" w:eastAsia="pl-PL"/>
        </w:rPr>
        <w:t>Obiała</w:t>
      </w:r>
      <w:proofErr w:type="spellEnd"/>
    </w:p>
    <w:p w14:paraId="4315C5BA" w14:textId="7E095AAF" w:rsidR="00B5657F" w:rsidRPr="00494B54" w:rsidRDefault="00B5657F" w:rsidP="009143E2">
      <w:pPr>
        <w:pStyle w:val="Akapitzlist"/>
        <w:numPr>
          <w:ilvl w:val="0"/>
          <w:numId w:val="31"/>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Konferencja</w:t>
      </w:r>
    </w:p>
    <w:p w14:paraId="354F5965" w14:textId="77777777" w:rsidR="00B5657F" w:rsidRPr="00494B54" w:rsidRDefault="00B5657F" w:rsidP="009143E2">
      <w:pPr>
        <w:pStyle w:val="Akapitzlist"/>
        <w:numPr>
          <w:ilvl w:val="0"/>
          <w:numId w:val="31"/>
        </w:numPr>
        <w:spacing w:after="0" w:line="240" w:lineRule="auto"/>
        <w:jc w:val="both"/>
        <w:rPr>
          <w:rFonts w:cstheme="minorHAnsi"/>
          <w:bCs/>
          <w:sz w:val="24"/>
          <w:szCs w:val="24"/>
        </w:rPr>
      </w:pPr>
      <w:r w:rsidRPr="00494B54">
        <w:rPr>
          <w:rFonts w:eastAsia="Times New Roman" w:cstheme="minorHAnsi"/>
          <w:sz w:val="24"/>
          <w:szCs w:val="24"/>
        </w:rPr>
        <w:t xml:space="preserve">Dane osiągnięcia: </w:t>
      </w:r>
      <w:r w:rsidRPr="00494B54">
        <w:rPr>
          <w:rFonts w:cstheme="minorHAnsi"/>
          <w:bCs/>
          <w:sz w:val="24"/>
          <w:szCs w:val="24"/>
        </w:rPr>
        <w:t xml:space="preserve">Świąder K., Rachtan-Janicka J., Piotrowska A., Kostyra E., </w:t>
      </w:r>
      <w:proofErr w:type="spellStart"/>
      <w:r w:rsidRPr="00494B54">
        <w:rPr>
          <w:rFonts w:cstheme="minorHAnsi"/>
          <w:b/>
          <w:bCs/>
          <w:sz w:val="24"/>
          <w:szCs w:val="24"/>
        </w:rPr>
        <w:t>Obiała</w:t>
      </w:r>
      <w:proofErr w:type="spellEnd"/>
      <w:r w:rsidRPr="00494B54">
        <w:rPr>
          <w:rFonts w:cstheme="minorHAnsi"/>
          <w:b/>
          <w:bCs/>
          <w:sz w:val="24"/>
          <w:szCs w:val="24"/>
        </w:rPr>
        <w:t xml:space="preserve"> J.</w:t>
      </w:r>
      <w:r w:rsidRPr="00494B54">
        <w:rPr>
          <w:rFonts w:cstheme="minorHAnsi"/>
          <w:bCs/>
          <w:sz w:val="24"/>
          <w:szCs w:val="24"/>
        </w:rPr>
        <w:t xml:space="preserve">, Zawartości wapnia w preparatach stosowanych w profilaktyce osteoporozy - analiza rynku, III Konferencja Naukowa Wyższej Szkoły Rehabilitacji Pt. Czynniki genetyczne i środowiskowe wpływające na jakość życia i zdrowia konsumentów, 9.06.2017, Warszawa </w:t>
      </w:r>
    </w:p>
    <w:p w14:paraId="402555F4" w14:textId="5C9791F0" w:rsidR="00B5657F" w:rsidRPr="00494B54" w:rsidRDefault="00B5657F" w:rsidP="009143E2">
      <w:pPr>
        <w:pStyle w:val="Akapitzlist"/>
        <w:numPr>
          <w:ilvl w:val="0"/>
          <w:numId w:val="31"/>
        </w:numPr>
        <w:spacing w:after="0" w:line="240" w:lineRule="auto"/>
        <w:jc w:val="both"/>
        <w:rPr>
          <w:rFonts w:eastAsia="Times New Roman" w:cstheme="minorHAnsi"/>
          <w:b/>
          <w:bCs/>
          <w:sz w:val="24"/>
          <w:szCs w:val="24"/>
        </w:rPr>
      </w:pPr>
      <w:r w:rsidRPr="00494B54">
        <w:rPr>
          <w:rFonts w:eastAsia="Times New Roman" w:cstheme="minorHAnsi"/>
          <w:color w:val="000000"/>
          <w:sz w:val="24"/>
          <w:szCs w:val="24"/>
          <w:lang w:eastAsia="pl-PL"/>
        </w:rPr>
        <w:t xml:space="preserve">Opiekun: </w:t>
      </w:r>
      <w:r w:rsidR="002727C8" w:rsidRPr="00494B54">
        <w:rPr>
          <w:rFonts w:eastAsia="Times New Roman" w:cstheme="minorHAnsi"/>
          <w:b/>
          <w:bCs/>
          <w:color w:val="000000"/>
          <w:sz w:val="24"/>
          <w:szCs w:val="24"/>
          <w:lang w:eastAsia="pl-PL"/>
        </w:rPr>
        <w:t>d</w:t>
      </w:r>
      <w:r w:rsidRPr="00494B54">
        <w:rPr>
          <w:rFonts w:eastAsia="Times New Roman" w:cstheme="minorHAnsi"/>
          <w:b/>
          <w:bCs/>
          <w:color w:val="000000"/>
          <w:sz w:val="24"/>
          <w:szCs w:val="24"/>
          <w:lang w:eastAsia="pl-PL"/>
        </w:rPr>
        <w:t>r inż. Katarzyna Świąder</w:t>
      </w:r>
    </w:p>
    <w:p w14:paraId="6EBE40A9" w14:textId="67865EEC" w:rsidR="000B1136" w:rsidRPr="00494B54" w:rsidRDefault="000B1136" w:rsidP="000B1136">
      <w:pPr>
        <w:spacing w:after="0" w:line="240" w:lineRule="auto"/>
        <w:jc w:val="both"/>
        <w:rPr>
          <w:rFonts w:eastAsia="Times New Roman" w:cstheme="minorHAnsi"/>
          <w:b/>
          <w:bCs/>
          <w:sz w:val="24"/>
          <w:szCs w:val="24"/>
          <w:lang w:val="pl-PL"/>
        </w:rPr>
      </w:pPr>
    </w:p>
    <w:p w14:paraId="126F76F1" w14:textId="1BB6D984" w:rsidR="000B1136" w:rsidRPr="00494B54" w:rsidRDefault="002727C8" w:rsidP="000B1136">
      <w:pPr>
        <w:spacing w:after="0" w:line="240" w:lineRule="auto"/>
        <w:jc w:val="both"/>
        <w:rPr>
          <w:rFonts w:cstheme="minorHAnsi"/>
          <w:sz w:val="24"/>
          <w:szCs w:val="24"/>
        </w:rPr>
      </w:pPr>
      <w:r w:rsidRPr="00494B54">
        <w:rPr>
          <w:rFonts w:cstheme="minorHAnsi"/>
          <w:b/>
          <w:sz w:val="24"/>
          <w:szCs w:val="24"/>
        </w:rPr>
        <w:t xml:space="preserve">Beata </w:t>
      </w:r>
      <w:r w:rsidR="000B1136" w:rsidRPr="00494B54">
        <w:rPr>
          <w:rFonts w:cstheme="minorHAnsi"/>
          <w:b/>
          <w:sz w:val="24"/>
          <w:szCs w:val="24"/>
        </w:rPr>
        <w:t>Paprocka</w:t>
      </w:r>
    </w:p>
    <w:p w14:paraId="15898CC4" w14:textId="77777777" w:rsidR="000B1136" w:rsidRPr="00494B54" w:rsidRDefault="000B1136" w:rsidP="00494B54">
      <w:pPr>
        <w:pStyle w:val="Akapitzlist"/>
        <w:numPr>
          <w:ilvl w:val="0"/>
          <w:numId w:val="31"/>
        </w:numPr>
        <w:spacing w:after="0" w:line="240" w:lineRule="auto"/>
        <w:jc w:val="both"/>
        <w:rPr>
          <w:rFonts w:cstheme="minorHAnsi"/>
          <w:sz w:val="24"/>
          <w:szCs w:val="24"/>
        </w:rPr>
      </w:pPr>
      <w:r w:rsidRPr="00494B54">
        <w:rPr>
          <w:rFonts w:eastAsia="Times New Roman" w:cstheme="minorHAnsi"/>
          <w:color w:val="000000"/>
          <w:sz w:val="24"/>
          <w:szCs w:val="24"/>
          <w:lang w:eastAsia="pl-PL"/>
        </w:rPr>
        <w:t xml:space="preserve">Artykuł </w:t>
      </w:r>
      <w:r w:rsidRPr="00494B54">
        <w:rPr>
          <w:rFonts w:eastAsia="Times New Roman" w:cstheme="minorHAnsi"/>
          <w:sz w:val="24"/>
          <w:szCs w:val="24"/>
        </w:rPr>
        <w:t>naukowy</w:t>
      </w:r>
    </w:p>
    <w:p w14:paraId="57FA5B5C" w14:textId="217EFA7F" w:rsidR="000B1136" w:rsidRPr="00494B54" w:rsidRDefault="000B1136" w:rsidP="00494B54">
      <w:pPr>
        <w:pStyle w:val="Akapitzlist"/>
        <w:numPr>
          <w:ilvl w:val="0"/>
          <w:numId w:val="31"/>
        </w:numPr>
        <w:spacing w:after="0" w:line="240" w:lineRule="auto"/>
        <w:jc w:val="both"/>
        <w:rPr>
          <w:rFonts w:cstheme="minorHAnsi"/>
          <w:sz w:val="24"/>
          <w:szCs w:val="24"/>
        </w:rPr>
      </w:pPr>
      <w:r w:rsidRPr="00494B54">
        <w:rPr>
          <w:rFonts w:cstheme="minorHAnsi"/>
          <w:bCs/>
          <w:sz w:val="24"/>
          <w:szCs w:val="24"/>
        </w:rPr>
        <w:t>Kazimierczak</w:t>
      </w:r>
      <w:r w:rsidRPr="00494B54">
        <w:rPr>
          <w:rFonts w:cstheme="minorHAnsi"/>
          <w:sz w:val="24"/>
          <w:szCs w:val="24"/>
          <w:lang w:val="en-US"/>
        </w:rPr>
        <w:t xml:space="preserve"> R., </w:t>
      </w:r>
      <w:r w:rsidRPr="00494B54">
        <w:rPr>
          <w:rFonts w:cstheme="minorHAnsi"/>
          <w:b/>
          <w:sz w:val="24"/>
          <w:szCs w:val="24"/>
          <w:lang w:val="en-US"/>
        </w:rPr>
        <w:t>Paprocka B.</w:t>
      </w:r>
      <w:r w:rsidRPr="00494B54">
        <w:rPr>
          <w:rFonts w:cstheme="minorHAnsi"/>
          <w:sz w:val="24"/>
          <w:szCs w:val="24"/>
          <w:lang w:val="en-US"/>
        </w:rPr>
        <w:t xml:space="preserve">, Średnicka-Tober D., Świąder K., Rembiałkowska E. 2017: Analysis of Polish consumers awareness and attitudes towards GMO in light of the survey. </w:t>
      </w:r>
      <w:proofErr w:type="spellStart"/>
      <w:r w:rsidRPr="00494B54">
        <w:rPr>
          <w:rFonts w:cstheme="minorHAnsi"/>
          <w:sz w:val="24"/>
          <w:szCs w:val="24"/>
        </w:rPr>
        <w:t>Journal</w:t>
      </w:r>
      <w:proofErr w:type="spellEnd"/>
      <w:r w:rsidRPr="00494B54">
        <w:rPr>
          <w:rFonts w:cstheme="minorHAnsi"/>
          <w:sz w:val="24"/>
          <w:szCs w:val="24"/>
        </w:rPr>
        <w:t xml:space="preserve"> of </w:t>
      </w:r>
      <w:proofErr w:type="spellStart"/>
      <w:r w:rsidRPr="00494B54">
        <w:rPr>
          <w:rFonts w:cstheme="minorHAnsi"/>
          <w:sz w:val="24"/>
          <w:szCs w:val="24"/>
        </w:rPr>
        <w:t>Research</w:t>
      </w:r>
      <w:proofErr w:type="spellEnd"/>
      <w:r w:rsidRPr="00494B54">
        <w:rPr>
          <w:rFonts w:cstheme="minorHAnsi"/>
          <w:sz w:val="24"/>
          <w:szCs w:val="24"/>
        </w:rPr>
        <w:t xml:space="preserve"> and Applications in </w:t>
      </w:r>
      <w:proofErr w:type="spellStart"/>
      <w:r w:rsidRPr="00494B54">
        <w:rPr>
          <w:rFonts w:cstheme="minorHAnsi"/>
          <w:sz w:val="24"/>
          <w:szCs w:val="24"/>
        </w:rPr>
        <w:t>Agricultural</w:t>
      </w:r>
      <w:proofErr w:type="spellEnd"/>
      <w:r w:rsidRPr="00494B54">
        <w:rPr>
          <w:rFonts w:cstheme="minorHAnsi"/>
          <w:sz w:val="24"/>
          <w:szCs w:val="24"/>
        </w:rPr>
        <w:t xml:space="preserve"> Engineering, 62(3): 172-177</w:t>
      </w:r>
    </w:p>
    <w:p w14:paraId="1F5CA72A" w14:textId="5D114DA5" w:rsidR="000B1136" w:rsidRPr="00494B54" w:rsidRDefault="000B1136" w:rsidP="00494B54">
      <w:pPr>
        <w:pStyle w:val="Akapitzlist"/>
        <w:numPr>
          <w:ilvl w:val="0"/>
          <w:numId w:val="31"/>
        </w:numPr>
        <w:spacing w:after="0" w:line="240" w:lineRule="auto"/>
        <w:jc w:val="both"/>
        <w:rPr>
          <w:rFonts w:cstheme="minorHAnsi"/>
          <w:b/>
          <w:bCs/>
          <w:sz w:val="24"/>
          <w:szCs w:val="24"/>
        </w:rPr>
      </w:pPr>
      <w:r w:rsidRPr="00494B54">
        <w:rPr>
          <w:rFonts w:eastAsia="Times New Roman" w:cstheme="minorHAnsi"/>
          <w:sz w:val="24"/>
          <w:szCs w:val="24"/>
        </w:rPr>
        <w:t>Opiekun:</w:t>
      </w:r>
      <w:r w:rsidR="002E6FB4" w:rsidRPr="00494B54">
        <w:rPr>
          <w:rFonts w:eastAsia="Times New Roman" w:cstheme="minorHAnsi"/>
          <w:sz w:val="24"/>
          <w:szCs w:val="24"/>
        </w:rPr>
        <w:t xml:space="preserve"> </w:t>
      </w:r>
      <w:r w:rsidR="002E6FB4" w:rsidRPr="00494B54">
        <w:rPr>
          <w:rFonts w:eastAsia="Times New Roman" w:cstheme="minorHAnsi"/>
          <w:b/>
          <w:bCs/>
          <w:sz w:val="24"/>
          <w:szCs w:val="24"/>
        </w:rPr>
        <w:t xml:space="preserve">dr hab. Dominika </w:t>
      </w:r>
      <w:proofErr w:type="spellStart"/>
      <w:r w:rsidR="002E6FB4" w:rsidRPr="00494B54">
        <w:rPr>
          <w:rFonts w:eastAsia="Times New Roman" w:cstheme="minorHAnsi"/>
          <w:b/>
          <w:bCs/>
          <w:sz w:val="24"/>
          <w:szCs w:val="24"/>
        </w:rPr>
        <w:t>Średnicka-Tober</w:t>
      </w:r>
      <w:proofErr w:type="spellEnd"/>
      <w:r w:rsidR="002E6FB4" w:rsidRPr="00494B54">
        <w:rPr>
          <w:rFonts w:eastAsia="Times New Roman" w:cstheme="minorHAnsi"/>
          <w:b/>
          <w:bCs/>
          <w:sz w:val="24"/>
          <w:szCs w:val="24"/>
        </w:rPr>
        <w:t>, prof. SGGW</w:t>
      </w:r>
    </w:p>
    <w:p w14:paraId="28F46AD6" w14:textId="77777777" w:rsidR="000B1136" w:rsidRPr="00494B54" w:rsidRDefault="000B1136" w:rsidP="000B1136">
      <w:pPr>
        <w:spacing w:after="0" w:line="240" w:lineRule="auto"/>
        <w:jc w:val="both"/>
        <w:rPr>
          <w:rFonts w:eastAsia="Times New Roman" w:cstheme="minorHAnsi"/>
          <w:b/>
          <w:bCs/>
          <w:sz w:val="24"/>
          <w:szCs w:val="24"/>
          <w:lang w:val="pl-PL"/>
        </w:rPr>
      </w:pPr>
    </w:p>
    <w:p w14:paraId="1687184E" w14:textId="47E8DE97" w:rsidR="00B5657F" w:rsidRPr="00494B54" w:rsidRDefault="00B5657F" w:rsidP="007D077C">
      <w:pPr>
        <w:pStyle w:val="xmsolistparagraph"/>
        <w:ind w:left="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 xml:space="preserve">Agata </w:t>
      </w:r>
      <w:proofErr w:type="spellStart"/>
      <w:r w:rsidRPr="00494B54">
        <w:rPr>
          <w:rFonts w:asciiTheme="minorHAnsi" w:eastAsia="Times New Roman" w:hAnsiTheme="minorHAnsi" w:cstheme="minorHAnsi"/>
          <w:b/>
          <w:sz w:val="24"/>
          <w:szCs w:val="24"/>
        </w:rPr>
        <w:t>Siłakiewicz</w:t>
      </w:r>
      <w:proofErr w:type="spellEnd"/>
    </w:p>
    <w:p w14:paraId="57BC27CD" w14:textId="05721C6D" w:rsidR="00B5657F" w:rsidRPr="00494B54" w:rsidRDefault="004F36D5" w:rsidP="002727C8">
      <w:pPr>
        <w:pStyle w:val="xmsolistparagraph"/>
        <w:numPr>
          <w:ilvl w:val="0"/>
          <w:numId w:val="69"/>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w:t>
      </w:r>
      <w:r w:rsidR="00B5657F" w:rsidRPr="00494B54">
        <w:rPr>
          <w:rFonts w:asciiTheme="minorHAnsi" w:eastAsia="Times New Roman" w:hAnsiTheme="minorHAnsi" w:cstheme="minorHAnsi"/>
          <w:sz w:val="24"/>
          <w:szCs w:val="24"/>
        </w:rPr>
        <w:t xml:space="preserve">rtykuł naukowy </w:t>
      </w:r>
    </w:p>
    <w:p w14:paraId="684FB78A" w14:textId="63EA0D90" w:rsidR="00B5657F" w:rsidRPr="00494B54" w:rsidRDefault="00B5657F" w:rsidP="009143E2">
      <w:pPr>
        <w:pStyle w:val="xmsolistparagraph"/>
        <w:numPr>
          <w:ilvl w:val="0"/>
          <w:numId w:val="32"/>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lang w:val="en-US"/>
        </w:rPr>
        <w:t xml:space="preserve">Kazimierczak R., </w:t>
      </w:r>
      <w:proofErr w:type="spellStart"/>
      <w:r w:rsidRPr="00494B54">
        <w:rPr>
          <w:rFonts w:asciiTheme="minorHAnsi" w:eastAsia="Times New Roman" w:hAnsiTheme="minorHAnsi" w:cstheme="minorHAnsi"/>
          <w:b/>
          <w:sz w:val="24"/>
          <w:szCs w:val="24"/>
          <w:lang w:val="en-US"/>
        </w:rPr>
        <w:t>Siłakiewicz</w:t>
      </w:r>
      <w:proofErr w:type="spellEnd"/>
      <w:r w:rsidRPr="00494B54">
        <w:rPr>
          <w:rFonts w:asciiTheme="minorHAnsi" w:eastAsia="Times New Roman" w:hAnsiTheme="minorHAnsi" w:cstheme="minorHAnsi"/>
          <w:b/>
          <w:sz w:val="24"/>
          <w:szCs w:val="24"/>
          <w:lang w:val="en-US"/>
        </w:rPr>
        <w:t xml:space="preserve"> A</w:t>
      </w:r>
      <w:r w:rsidRPr="00494B54">
        <w:rPr>
          <w:rFonts w:asciiTheme="minorHAnsi" w:eastAsia="Times New Roman" w:hAnsiTheme="minorHAnsi" w:cstheme="minorHAnsi"/>
          <w:sz w:val="24"/>
          <w:szCs w:val="24"/>
          <w:lang w:val="en-US"/>
        </w:rPr>
        <w:t xml:space="preserve">., Hallmann E., Średnicka-Tober D., Rembiałkowska D. Chemical composition of selected beetroot juices in relation to beetroot production </w:t>
      </w:r>
      <w:r w:rsidRPr="00494B54">
        <w:rPr>
          <w:rFonts w:asciiTheme="minorHAnsi" w:eastAsia="Times New Roman" w:hAnsiTheme="minorHAnsi" w:cstheme="minorHAnsi"/>
          <w:sz w:val="24"/>
          <w:szCs w:val="24"/>
          <w:lang w:val="en-US"/>
        </w:rPr>
        <w:lastRenderedPageBreak/>
        <w:t>system and processing technology,</w:t>
      </w:r>
      <w:r w:rsidR="009274F3">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Notulae</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Botanicae</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Horti</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Agrobotanici</w:t>
      </w:r>
      <w:proofErr w:type="spellEnd"/>
      <w:r w:rsidRPr="00494B54">
        <w:rPr>
          <w:rFonts w:asciiTheme="minorHAnsi" w:eastAsia="Times New Roman" w:hAnsiTheme="minorHAnsi" w:cstheme="minorHAnsi"/>
          <w:sz w:val="24"/>
          <w:szCs w:val="24"/>
          <w:lang w:val="en-US"/>
        </w:rPr>
        <w:t xml:space="preserve"> Cluj-Napoca 2016,</w:t>
      </w:r>
      <w:r w:rsidR="009274F3">
        <w:rPr>
          <w:rFonts w:asciiTheme="minorHAnsi" w:eastAsia="Times New Roman" w:hAnsiTheme="minorHAnsi" w:cstheme="minorHAnsi"/>
          <w:sz w:val="24"/>
          <w:szCs w:val="24"/>
          <w:lang w:val="en-US"/>
        </w:rPr>
        <w:t xml:space="preserve">  </w:t>
      </w:r>
      <w:r w:rsidRPr="00494B54">
        <w:rPr>
          <w:rFonts w:asciiTheme="minorHAnsi" w:eastAsia="Times New Roman" w:hAnsiTheme="minorHAnsi" w:cstheme="minorHAnsi"/>
          <w:sz w:val="24"/>
          <w:szCs w:val="24"/>
          <w:lang w:val="en-US"/>
        </w:rPr>
        <w:t xml:space="preserve">44, 2,. </w:t>
      </w:r>
      <w:r w:rsidRPr="00494B54">
        <w:rPr>
          <w:rFonts w:asciiTheme="minorHAnsi" w:eastAsia="Times New Roman" w:hAnsiTheme="minorHAnsi" w:cstheme="minorHAnsi"/>
          <w:sz w:val="24"/>
          <w:szCs w:val="24"/>
        </w:rPr>
        <w:t>491-498</w:t>
      </w:r>
      <w:r w:rsidR="009274F3">
        <w:rPr>
          <w:rFonts w:asciiTheme="minorHAnsi" w:eastAsia="Times New Roman" w:hAnsiTheme="minorHAnsi" w:cstheme="minorHAnsi"/>
          <w:sz w:val="24"/>
          <w:szCs w:val="24"/>
        </w:rPr>
        <w:t xml:space="preserve">  </w:t>
      </w:r>
    </w:p>
    <w:p w14:paraId="554121B1" w14:textId="5C0278E3" w:rsidR="00B5657F" w:rsidRPr="00494B54" w:rsidRDefault="00B5657F" w:rsidP="009143E2">
      <w:pPr>
        <w:pStyle w:val="xmsolistparagraph"/>
        <w:numPr>
          <w:ilvl w:val="0"/>
          <w:numId w:val="32"/>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dr hab. Renata Kazimierczak, prof. SGGW</w:t>
      </w:r>
      <w:r w:rsidRPr="00494B54">
        <w:rPr>
          <w:rFonts w:asciiTheme="minorHAnsi" w:eastAsia="Times New Roman" w:hAnsiTheme="minorHAnsi" w:cstheme="minorHAnsi"/>
          <w:sz w:val="24"/>
          <w:szCs w:val="24"/>
        </w:rPr>
        <w:t>, promotor pracy magisterskiej</w:t>
      </w:r>
    </w:p>
    <w:p w14:paraId="3EB6671B" w14:textId="77777777" w:rsidR="00B5657F" w:rsidRPr="00494B54" w:rsidRDefault="00B5657F" w:rsidP="007D077C">
      <w:pPr>
        <w:pStyle w:val="xmsolistparagraph"/>
        <w:ind w:left="0"/>
        <w:jc w:val="both"/>
        <w:rPr>
          <w:rFonts w:asciiTheme="minorHAnsi" w:eastAsia="Times New Roman" w:hAnsiTheme="minorHAnsi" w:cstheme="minorHAnsi"/>
          <w:sz w:val="24"/>
          <w:szCs w:val="24"/>
        </w:rPr>
      </w:pPr>
    </w:p>
    <w:p w14:paraId="32384599" w14:textId="2DA8E667" w:rsidR="00B5657F" w:rsidRPr="00494B54" w:rsidRDefault="00B5657F" w:rsidP="007D077C">
      <w:pPr>
        <w:pStyle w:val="xmsolistparagraph"/>
        <w:ind w:left="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Karolina Biernacka</w:t>
      </w:r>
    </w:p>
    <w:p w14:paraId="33D2D86C" w14:textId="439BCB6B" w:rsidR="00B5657F" w:rsidRPr="00494B54" w:rsidRDefault="00B5657F" w:rsidP="009143E2">
      <w:pPr>
        <w:pStyle w:val="xmsolistparagraph"/>
        <w:numPr>
          <w:ilvl w:val="0"/>
          <w:numId w:val="33"/>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Artykuł naukowy</w:t>
      </w:r>
    </w:p>
    <w:p w14:paraId="3AC578E8" w14:textId="4AD7A515" w:rsidR="00B5657F" w:rsidRPr="00494B54" w:rsidRDefault="00B5657F" w:rsidP="009143E2">
      <w:pPr>
        <w:pStyle w:val="xmsolistparagraph"/>
        <w:numPr>
          <w:ilvl w:val="0"/>
          <w:numId w:val="33"/>
        </w:numPr>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Biernacka K.,</w:t>
      </w:r>
      <w:r w:rsidRPr="00494B54">
        <w:rPr>
          <w:rFonts w:asciiTheme="minorHAnsi" w:eastAsia="Times New Roman" w:hAnsiTheme="minorHAnsi" w:cstheme="minorHAnsi"/>
          <w:sz w:val="24"/>
          <w:szCs w:val="24"/>
        </w:rPr>
        <w:t xml:space="preserve"> Hoffmann M., Piotrowska A., 2016: Zagrożenia zdrowotne związane ze stosowaniem syropu </w:t>
      </w:r>
      <w:proofErr w:type="spellStart"/>
      <w:r w:rsidRPr="00494B54">
        <w:rPr>
          <w:rFonts w:asciiTheme="minorHAnsi" w:eastAsia="Times New Roman" w:hAnsiTheme="minorHAnsi" w:cstheme="minorHAnsi"/>
          <w:sz w:val="24"/>
          <w:szCs w:val="24"/>
        </w:rPr>
        <w:t>wysokofruktozowego</w:t>
      </w:r>
      <w:proofErr w:type="spellEnd"/>
      <w:r w:rsidRPr="00494B54">
        <w:rPr>
          <w:rFonts w:asciiTheme="minorHAnsi" w:eastAsia="Times New Roman" w:hAnsiTheme="minorHAnsi" w:cstheme="minorHAnsi"/>
          <w:sz w:val="24"/>
          <w:szCs w:val="24"/>
        </w:rPr>
        <w:t xml:space="preserve"> w produkcji żywności. Postępy Techniki Przetwórstwa Spożywczego, 2, 89-96</w:t>
      </w:r>
    </w:p>
    <w:p w14:paraId="44BC35AC" w14:textId="202F427F" w:rsidR="00B5657F" w:rsidRPr="00494B54" w:rsidRDefault="00B5657F" w:rsidP="009143E2">
      <w:pPr>
        <w:pStyle w:val="xmsolistparagraph"/>
        <w:numPr>
          <w:ilvl w:val="0"/>
          <w:numId w:val="33"/>
        </w:numPr>
        <w:jc w:val="both"/>
        <w:rPr>
          <w:rFonts w:asciiTheme="minorHAnsi" w:eastAsia="Times New Roman" w:hAnsiTheme="minorHAnsi" w:cstheme="minorHAnsi"/>
          <w:b/>
          <w:bCs/>
          <w:sz w:val="24"/>
          <w:szCs w:val="24"/>
        </w:rPr>
      </w:pPr>
      <w:r w:rsidRPr="00494B54">
        <w:rPr>
          <w:rFonts w:asciiTheme="minorHAnsi" w:eastAsia="Times New Roman" w:hAnsiTheme="minorHAnsi" w:cstheme="minorHAnsi"/>
          <w:sz w:val="24"/>
          <w:szCs w:val="24"/>
        </w:rPr>
        <w:t>Opiekun</w:t>
      </w:r>
      <w:r w:rsidRPr="00494B54">
        <w:rPr>
          <w:rFonts w:asciiTheme="minorHAnsi" w:eastAsia="Times New Roman" w:hAnsiTheme="minorHAnsi" w:cstheme="minorHAnsi"/>
          <w:b/>
          <w:bCs/>
          <w:sz w:val="24"/>
          <w:szCs w:val="24"/>
        </w:rPr>
        <w:t xml:space="preserve">: </w:t>
      </w:r>
      <w:r w:rsidR="004F36D5" w:rsidRPr="00494B54">
        <w:rPr>
          <w:rFonts w:asciiTheme="minorHAnsi" w:eastAsia="Times New Roman" w:hAnsiTheme="minorHAnsi" w:cstheme="minorHAnsi"/>
          <w:b/>
          <w:bCs/>
          <w:sz w:val="24"/>
          <w:szCs w:val="24"/>
        </w:rPr>
        <w:t xml:space="preserve">dr inż. </w:t>
      </w:r>
      <w:r w:rsidRPr="00494B54">
        <w:rPr>
          <w:rFonts w:asciiTheme="minorHAnsi" w:eastAsia="Times New Roman" w:hAnsiTheme="minorHAnsi" w:cstheme="minorHAnsi"/>
          <w:b/>
          <w:bCs/>
          <w:sz w:val="24"/>
          <w:szCs w:val="24"/>
        </w:rPr>
        <w:t>Monika Hoffmann</w:t>
      </w:r>
    </w:p>
    <w:p w14:paraId="280A72DF" w14:textId="77777777" w:rsidR="00B5657F" w:rsidRPr="00494B54" w:rsidRDefault="00B5657F" w:rsidP="007D077C">
      <w:pPr>
        <w:pStyle w:val="xmsolistparagraph"/>
        <w:ind w:left="0"/>
        <w:jc w:val="both"/>
        <w:rPr>
          <w:rFonts w:asciiTheme="minorHAnsi" w:eastAsia="Times New Roman" w:hAnsiTheme="minorHAnsi" w:cstheme="minorHAnsi"/>
          <w:sz w:val="24"/>
          <w:szCs w:val="24"/>
        </w:rPr>
      </w:pPr>
    </w:p>
    <w:p w14:paraId="33E5A0FD" w14:textId="5016C2F3" w:rsidR="00B5657F" w:rsidRPr="00494B54" w:rsidRDefault="00B5657F" w:rsidP="007D077C">
      <w:pPr>
        <w:spacing w:after="0" w:line="240" w:lineRule="auto"/>
        <w:rPr>
          <w:rFonts w:eastAsia="Times New Roman" w:cstheme="minorHAnsi"/>
          <w:sz w:val="24"/>
          <w:szCs w:val="24"/>
          <w:lang w:val="pl-PL" w:eastAsia="pl-PL"/>
        </w:rPr>
      </w:pPr>
      <w:bookmarkStart w:id="8" w:name="_Hlk56420266"/>
      <w:r w:rsidRPr="00494B54">
        <w:rPr>
          <w:rFonts w:cstheme="minorHAnsi"/>
          <w:b/>
          <w:sz w:val="24"/>
          <w:szCs w:val="24"/>
          <w:lang w:val="pl-PL"/>
        </w:rPr>
        <w:t xml:space="preserve">Emilia </w:t>
      </w:r>
      <w:proofErr w:type="spellStart"/>
      <w:r w:rsidRPr="00494B54">
        <w:rPr>
          <w:rFonts w:cstheme="minorHAnsi"/>
          <w:b/>
          <w:sz w:val="24"/>
          <w:szCs w:val="24"/>
          <w:lang w:val="pl-PL"/>
        </w:rPr>
        <w:t>Jacenciuk</w:t>
      </w:r>
      <w:proofErr w:type="spellEnd"/>
      <w:r w:rsidRPr="00494B54">
        <w:rPr>
          <w:rFonts w:cstheme="minorHAnsi"/>
          <w:sz w:val="24"/>
          <w:szCs w:val="24"/>
          <w:lang w:val="pl-PL"/>
        </w:rPr>
        <w:t xml:space="preserve"> </w:t>
      </w:r>
    </w:p>
    <w:p w14:paraId="0B5DEACC" w14:textId="7BE67E8D" w:rsidR="00B5657F" w:rsidRPr="00494B54" w:rsidRDefault="004F36D5" w:rsidP="009143E2">
      <w:pPr>
        <w:pStyle w:val="Akapitzlist"/>
        <w:numPr>
          <w:ilvl w:val="0"/>
          <w:numId w:val="34"/>
        </w:numPr>
        <w:spacing w:after="0" w:line="240" w:lineRule="auto"/>
        <w:ind w:right="-567"/>
        <w:rPr>
          <w:rFonts w:eastAsia="Times New Roman" w:cstheme="minorHAnsi"/>
          <w:sz w:val="24"/>
          <w:szCs w:val="24"/>
          <w:lang w:val="en-US" w:eastAsia="pl-PL"/>
        </w:rPr>
      </w:pPr>
      <w:r w:rsidRPr="00494B54">
        <w:rPr>
          <w:rFonts w:eastAsia="Times New Roman" w:cstheme="minorHAnsi"/>
          <w:sz w:val="24"/>
          <w:szCs w:val="24"/>
          <w:lang w:val="en-US" w:eastAsia="pl-PL"/>
        </w:rPr>
        <w:t>P</w:t>
      </w:r>
      <w:r w:rsidR="00B5657F" w:rsidRPr="00494B54">
        <w:rPr>
          <w:rFonts w:eastAsia="Times New Roman" w:cstheme="minorHAnsi"/>
          <w:sz w:val="24"/>
          <w:szCs w:val="24"/>
          <w:lang w:val="en-US" w:eastAsia="pl-PL"/>
        </w:rPr>
        <w:t xml:space="preserve">oster </w:t>
      </w:r>
      <w:proofErr w:type="spellStart"/>
      <w:r w:rsidR="00B5657F" w:rsidRPr="00494B54">
        <w:rPr>
          <w:rFonts w:eastAsia="Times New Roman" w:cstheme="minorHAnsi"/>
          <w:sz w:val="24"/>
          <w:szCs w:val="24"/>
          <w:lang w:val="en-US" w:eastAsia="pl-PL"/>
        </w:rPr>
        <w:t>na</w:t>
      </w:r>
      <w:proofErr w:type="spellEnd"/>
      <w:r w:rsidR="00B5657F" w:rsidRPr="00494B54">
        <w:rPr>
          <w:rFonts w:eastAsia="Times New Roman" w:cstheme="minorHAnsi"/>
          <w:sz w:val="24"/>
          <w:szCs w:val="24"/>
          <w:lang w:val="en-US" w:eastAsia="pl-PL"/>
        </w:rPr>
        <w:t xml:space="preserve"> </w:t>
      </w:r>
      <w:proofErr w:type="spellStart"/>
      <w:r w:rsidR="00B5657F" w:rsidRPr="00494B54">
        <w:rPr>
          <w:rFonts w:eastAsia="Times New Roman" w:cstheme="minorHAnsi"/>
          <w:sz w:val="24"/>
          <w:szCs w:val="24"/>
          <w:lang w:val="en-US" w:eastAsia="pl-PL"/>
        </w:rPr>
        <w:t>konferencji</w:t>
      </w:r>
      <w:proofErr w:type="spellEnd"/>
    </w:p>
    <w:p w14:paraId="2D054244" w14:textId="5491E8C6" w:rsidR="00B5657F" w:rsidRPr="00494B54" w:rsidRDefault="00B5657F" w:rsidP="009143E2">
      <w:pPr>
        <w:pStyle w:val="Akapitzlist"/>
        <w:numPr>
          <w:ilvl w:val="0"/>
          <w:numId w:val="34"/>
        </w:numPr>
        <w:spacing w:after="0" w:line="240" w:lineRule="auto"/>
        <w:jc w:val="both"/>
        <w:rPr>
          <w:rFonts w:eastAsia="Times New Roman" w:cstheme="minorHAnsi"/>
          <w:sz w:val="24"/>
          <w:szCs w:val="24"/>
          <w:lang w:val="en-US" w:eastAsia="pl-PL"/>
        </w:rPr>
      </w:pPr>
      <w:r w:rsidRPr="00494B54">
        <w:rPr>
          <w:rFonts w:eastAsia="Times New Roman" w:cstheme="minorHAnsi"/>
          <w:sz w:val="24"/>
          <w:szCs w:val="24"/>
          <w:lang w:val="en-US" w:eastAsia="pl-PL"/>
        </w:rPr>
        <w:t xml:space="preserve">Kostyra E., Piotrowska A., </w:t>
      </w:r>
      <w:proofErr w:type="spellStart"/>
      <w:r w:rsidRPr="00494B54">
        <w:rPr>
          <w:rFonts w:eastAsia="Times New Roman" w:cstheme="minorHAnsi"/>
          <w:b/>
          <w:sz w:val="24"/>
          <w:szCs w:val="24"/>
          <w:lang w:val="en-US" w:eastAsia="pl-PL"/>
        </w:rPr>
        <w:t>Jacenciuk</w:t>
      </w:r>
      <w:proofErr w:type="spellEnd"/>
      <w:r w:rsidRPr="00494B54">
        <w:rPr>
          <w:rFonts w:eastAsia="Times New Roman" w:cstheme="minorHAnsi"/>
          <w:b/>
          <w:sz w:val="24"/>
          <w:szCs w:val="24"/>
          <w:lang w:val="en-US" w:eastAsia="pl-PL"/>
        </w:rPr>
        <w:t xml:space="preserve"> E</w:t>
      </w:r>
      <w:r w:rsidRPr="00494B54">
        <w:rPr>
          <w:rFonts w:eastAsia="Times New Roman" w:cstheme="minorHAnsi"/>
          <w:sz w:val="24"/>
          <w:szCs w:val="24"/>
          <w:lang w:val="en-US" w:eastAsia="pl-PL"/>
        </w:rPr>
        <w:t xml:space="preserve">., Kostyra K., Świąder K.: “The role of visual characteristics and emotion in the perception of the sensory quality. The case of strawberry drinking yoghurts”, 7th European Conference on Sensory and Consumer Research, Dijon, 11 – 14.09.2016 </w:t>
      </w:r>
    </w:p>
    <w:p w14:paraId="3DCC0059" w14:textId="5B945F02" w:rsidR="00B5657F" w:rsidRPr="00494B54" w:rsidRDefault="00B5657F" w:rsidP="009143E2">
      <w:pPr>
        <w:pStyle w:val="Akapitzlist"/>
        <w:numPr>
          <w:ilvl w:val="0"/>
          <w:numId w:val="34"/>
        </w:numPr>
        <w:spacing w:after="0" w:line="240" w:lineRule="auto"/>
        <w:jc w:val="both"/>
        <w:rPr>
          <w:rFonts w:eastAsia="Times New Roman" w:cstheme="minorHAnsi"/>
          <w:b/>
          <w:bCs/>
          <w:sz w:val="24"/>
          <w:szCs w:val="24"/>
          <w:lang w:eastAsia="pl-PL"/>
        </w:rPr>
      </w:pPr>
      <w:r w:rsidRPr="00494B54">
        <w:rPr>
          <w:rFonts w:eastAsia="Times New Roman" w:cstheme="minorHAnsi"/>
          <w:sz w:val="24"/>
          <w:szCs w:val="24"/>
          <w:lang w:eastAsia="pl-PL"/>
        </w:rPr>
        <w:t>Opiekun</w:t>
      </w:r>
      <w:r w:rsidRPr="00494B54">
        <w:rPr>
          <w:rFonts w:eastAsia="Times New Roman" w:cstheme="minorHAnsi"/>
          <w:b/>
          <w:bCs/>
          <w:sz w:val="24"/>
          <w:szCs w:val="24"/>
          <w:lang w:eastAsia="pl-PL"/>
        </w:rPr>
        <w:t>: dr hab. Eliza Kostyra</w:t>
      </w:r>
    </w:p>
    <w:p w14:paraId="47840CD0" w14:textId="62BE3502" w:rsidR="000B1136" w:rsidRPr="00494B54" w:rsidRDefault="000B1136" w:rsidP="000B1136">
      <w:pPr>
        <w:spacing w:after="0" w:line="240" w:lineRule="auto"/>
        <w:jc w:val="both"/>
        <w:rPr>
          <w:rFonts w:eastAsia="Times New Roman" w:cstheme="minorHAnsi"/>
          <w:b/>
          <w:bCs/>
          <w:sz w:val="24"/>
          <w:szCs w:val="24"/>
          <w:lang w:eastAsia="pl-PL"/>
        </w:rPr>
      </w:pPr>
    </w:p>
    <w:p w14:paraId="708EBFC6" w14:textId="3225352C" w:rsidR="000B1136" w:rsidRPr="00494B54" w:rsidRDefault="002727C8" w:rsidP="000B1136">
      <w:pPr>
        <w:pStyle w:val="xmsolistparagraph"/>
        <w:ind w:left="0"/>
        <w:jc w:val="both"/>
        <w:rPr>
          <w:rFonts w:asciiTheme="minorHAnsi" w:eastAsia="Times New Roman" w:hAnsiTheme="minorHAnsi" w:cstheme="minorHAnsi"/>
          <w:sz w:val="24"/>
          <w:szCs w:val="24"/>
          <w:lang w:val="en-US"/>
        </w:rPr>
      </w:pPr>
      <w:proofErr w:type="spellStart"/>
      <w:r w:rsidRPr="00494B54">
        <w:rPr>
          <w:rFonts w:asciiTheme="minorHAnsi" w:eastAsia="Times New Roman" w:hAnsiTheme="minorHAnsi" w:cstheme="minorHAnsi"/>
          <w:b/>
          <w:sz w:val="24"/>
          <w:szCs w:val="24"/>
          <w:lang w:val="en-US"/>
        </w:rPr>
        <w:t>Agata</w:t>
      </w:r>
      <w:proofErr w:type="spellEnd"/>
      <w:r w:rsidRPr="00494B54">
        <w:rPr>
          <w:rFonts w:asciiTheme="minorHAnsi" w:eastAsia="Times New Roman" w:hAnsiTheme="minorHAnsi" w:cstheme="minorHAnsi"/>
          <w:b/>
          <w:sz w:val="24"/>
          <w:szCs w:val="24"/>
          <w:lang w:val="en-US"/>
        </w:rPr>
        <w:t xml:space="preserve"> </w:t>
      </w:r>
      <w:proofErr w:type="spellStart"/>
      <w:r w:rsidR="000B1136" w:rsidRPr="00494B54">
        <w:rPr>
          <w:rFonts w:asciiTheme="minorHAnsi" w:eastAsia="Times New Roman" w:hAnsiTheme="minorHAnsi" w:cstheme="minorHAnsi"/>
          <w:b/>
          <w:sz w:val="24"/>
          <w:szCs w:val="24"/>
          <w:lang w:val="en-US"/>
        </w:rPr>
        <w:t>Siłakiewicz</w:t>
      </w:r>
      <w:proofErr w:type="spellEnd"/>
    </w:p>
    <w:p w14:paraId="735C20B3" w14:textId="77777777" w:rsidR="000B1136" w:rsidRPr="00494B54" w:rsidRDefault="000B1136" w:rsidP="009143E2">
      <w:pPr>
        <w:pStyle w:val="xmsolistparagraph"/>
        <w:numPr>
          <w:ilvl w:val="0"/>
          <w:numId w:val="65"/>
        </w:numPr>
        <w:jc w:val="both"/>
        <w:rPr>
          <w:rFonts w:asciiTheme="minorHAnsi" w:eastAsia="Times New Roman" w:hAnsiTheme="minorHAnsi" w:cstheme="minorHAnsi"/>
          <w:sz w:val="24"/>
          <w:szCs w:val="24"/>
          <w:lang w:val="en-US"/>
        </w:rPr>
      </w:pPr>
      <w:proofErr w:type="spellStart"/>
      <w:r w:rsidRPr="00494B54">
        <w:rPr>
          <w:rFonts w:asciiTheme="minorHAnsi" w:eastAsia="Times New Roman" w:hAnsiTheme="minorHAnsi" w:cstheme="minorHAnsi"/>
          <w:sz w:val="24"/>
          <w:szCs w:val="24"/>
          <w:lang w:val="en-US"/>
        </w:rPr>
        <w:t>Artykuł</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naukowy</w:t>
      </w:r>
      <w:proofErr w:type="spellEnd"/>
    </w:p>
    <w:p w14:paraId="0491F06C" w14:textId="305F5DCD" w:rsidR="000B1136" w:rsidRPr="00494B54" w:rsidRDefault="000B1136" w:rsidP="009143E2">
      <w:pPr>
        <w:pStyle w:val="xmsolistparagraph"/>
        <w:numPr>
          <w:ilvl w:val="0"/>
          <w:numId w:val="65"/>
        </w:numPr>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sz w:val="24"/>
          <w:szCs w:val="24"/>
          <w:lang w:val="en-US"/>
        </w:rPr>
        <w:t xml:space="preserve">Kazimierczak R., </w:t>
      </w:r>
      <w:bookmarkStart w:id="9" w:name="_Hlk56539951"/>
      <w:proofErr w:type="spellStart"/>
      <w:r w:rsidRPr="00494B54">
        <w:rPr>
          <w:rFonts w:asciiTheme="minorHAnsi" w:eastAsia="Times New Roman" w:hAnsiTheme="minorHAnsi" w:cstheme="minorHAnsi"/>
          <w:b/>
          <w:sz w:val="24"/>
          <w:szCs w:val="24"/>
          <w:lang w:val="en-US"/>
        </w:rPr>
        <w:t>Siłakiewicz</w:t>
      </w:r>
      <w:proofErr w:type="spellEnd"/>
      <w:r w:rsidRPr="00494B54">
        <w:rPr>
          <w:rFonts w:asciiTheme="minorHAnsi" w:eastAsia="Times New Roman" w:hAnsiTheme="minorHAnsi" w:cstheme="minorHAnsi"/>
          <w:b/>
          <w:sz w:val="24"/>
          <w:szCs w:val="24"/>
          <w:lang w:val="en-US"/>
        </w:rPr>
        <w:t xml:space="preserve"> A.</w:t>
      </w:r>
      <w:r w:rsidRPr="00494B54">
        <w:rPr>
          <w:rFonts w:asciiTheme="minorHAnsi" w:eastAsia="Times New Roman" w:hAnsiTheme="minorHAnsi" w:cstheme="minorHAnsi"/>
          <w:sz w:val="24"/>
          <w:szCs w:val="24"/>
          <w:lang w:val="en-US"/>
        </w:rPr>
        <w:t xml:space="preserve">, </w:t>
      </w:r>
      <w:bookmarkEnd w:id="9"/>
      <w:r w:rsidRPr="00494B54">
        <w:rPr>
          <w:rFonts w:asciiTheme="minorHAnsi" w:eastAsia="Times New Roman" w:hAnsiTheme="minorHAnsi" w:cstheme="minorHAnsi"/>
          <w:sz w:val="24"/>
          <w:szCs w:val="24"/>
          <w:lang w:val="en-US"/>
        </w:rPr>
        <w:t xml:space="preserve">Hallmann E., Średnicka-Tober D., Rembiałkowska E. 2016: Chemical Composition of Selected Beetroot Juices in Relation to Beetroot Production System and Processing Technology. </w:t>
      </w:r>
      <w:proofErr w:type="spellStart"/>
      <w:r w:rsidRPr="00494B54">
        <w:rPr>
          <w:rFonts w:asciiTheme="minorHAnsi" w:eastAsia="Times New Roman" w:hAnsiTheme="minorHAnsi" w:cstheme="minorHAnsi"/>
          <w:sz w:val="24"/>
          <w:szCs w:val="24"/>
          <w:lang w:val="en-US"/>
        </w:rPr>
        <w:t>Notulae</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Botanicae</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Horti</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Agrobotanici</w:t>
      </w:r>
      <w:proofErr w:type="spellEnd"/>
      <w:r w:rsidRPr="00494B54">
        <w:rPr>
          <w:rFonts w:asciiTheme="minorHAnsi" w:eastAsia="Times New Roman" w:hAnsiTheme="minorHAnsi" w:cstheme="minorHAnsi"/>
          <w:sz w:val="24"/>
          <w:szCs w:val="24"/>
          <w:lang w:val="en-US"/>
        </w:rPr>
        <w:t xml:space="preserve"> Cluj-Napoca, 44(2): 491-498</w:t>
      </w:r>
    </w:p>
    <w:p w14:paraId="2FD50EC1" w14:textId="3DC67E67" w:rsidR="000B1136" w:rsidRPr="00494B54" w:rsidRDefault="000B1136" w:rsidP="009143E2">
      <w:pPr>
        <w:pStyle w:val="Akapitzlist"/>
        <w:numPr>
          <w:ilvl w:val="0"/>
          <w:numId w:val="64"/>
        </w:numPr>
        <w:spacing w:after="0" w:line="240" w:lineRule="auto"/>
        <w:jc w:val="both"/>
        <w:rPr>
          <w:rFonts w:cstheme="minorHAnsi"/>
          <w:sz w:val="24"/>
          <w:szCs w:val="24"/>
        </w:rPr>
      </w:pPr>
      <w:bookmarkStart w:id="10" w:name="_Hlk56540054"/>
      <w:r w:rsidRPr="00494B54">
        <w:rPr>
          <w:rFonts w:cstheme="minorHAnsi"/>
          <w:sz w:val="24"/>
          <w:szCs w:val="24"/>
        </w:rPr>
        <w:t>Opiekun/opiekunowie:</w:t>
      </w:r>
      <w:r w:rsidR="002E6FB4" w:rsidRPr="00494B54">
        <w:rPr>
          <w:rFonts w:cstheme="minorHAnsi"/>
          <w:sz w:val="24"/>
          <w:szCs w:val="24"/>
        </w:rPr>
        <w:t xml:space="preserve"> </w:t>
      </w:r>
      <w:r w:rsidR="002E6FB4" w:rsidRPr="00494B54">
        <w:rPr>
          <w:rFonts w:cstheme="minorHAnsi"/>
          <w:b/>
          <w:bCs/>
          <w:sz w:val="24"/>
          <w:szCs w:val="24"/>
        </w:rPr>
        <w:t>dr hab. Renata Kazimierczak, prof. SGGW</w:t>
      </w:r>
    </w:p>
    <w:bookmarkEnd w:id="10"/>
    <w:p w14:paraId="360487B6" w14:textId="77777777" w:rsidR="000B1136" w:rsidRPr="00494B54" w:rsidRDefault="000B1136" w:rsidP="000B1136">
      <w:pPr>
        <w:spacing w:after="0" w:line="240" w:lineRule="auto"/>
        <w:jc w:val="both"/>
        <w:rPr>
          <w:rFonts w:eastAsia="Times New Roman" w:cstheme="minorHAnsi"/>
          <w:b/>
          <w:bCs/>
          <w:sz w:val="24"/>
          <w:szCs w:val="24"/>
          <w:lang w:val="pl-PL" w:eastAsia="pl-PL"/>
        </w:rPr>
      </w:pPr>
    </w:p>
    <w:bookmarkEnd w:id="8"/>
    <w:p w14:paraId="1DB4B83C" w14:textId="77777777" w:rsidR="002727C8" w:rsidRPr="00494B54" w:rsidRDefault="002727C8" w:rsidP="007D077C">
      <w:pPr>
        <w:spacing w:after="0" w:line="240" w:lineRule="auto"/>
        <w:rPr>
          <w:rFonts w:cstheme="minorHAnsi"/>
          <w:b/>
          <w:sz w:val="24"/>
          <w:szCs w:val="24"/>
          <w:lang w:val="pl-PL"/>
        </w:rPr>
      </w:pPr>
    </w:p>
    <w:p w14:paraId="75AC9321" w14:textId="54A37462" w:rsidR="00B5657F" w:rsidRPr="00494B54" w:rsidRDefault="00B5657F" w:rsidP="007D077C">
      <w:pPr>
        <w:spacing w:after="0" w:line="240" w:lineRule="auto"/>
        <w:rPr>
          <w:rFonts w:eastAsia="Times New Roman" w:cstheme="minorHAnsi"/>
          <w:sz w:val="24"/>
          <w:szCs w:val="24"/>
          <w:lang w:val="pl-PL" w:eastAsia="pl-PL"/>
        </w:rPr>
      </w:pPr>
      <w:r w:rsidRPr="00494B54">
        <w:rPr>
          <w:rFonts w:cstheme="minorHAnsi"/>
          <w:b/>
          <w:sz w:val="24"/>
          <w:szCs w:val="24"/>
          <w:lang w:val="pl-PL"/>
        </w:rPr>
        <w:t>Weronika Jeleń</w:t>
      </w:r>
      <w:r w:rsidRPr="00494B54">
        <w:rPr>
          <w:rFonts w:cstheme="minorHAnsi"/>
          <w:sz w:val="24"/>
          <w:szCs w:val="24"/>
          <w:lang w:val="pl-PL"/>
        </w:rPr>
        <w:t xml:space="preserve"> </w:t>
      </w:r>
    </w:p>
    <w:p w14:paraId="78955EF5" w14:textId="2984F9B4" w:rsidR="00B5657F" w:rsidRPr="00494B54" w:rsidRDefault="004F36D5" w:rsidP="009143E2">
      <w:pPr>
        <w:pStyle w:val="Akapitzlist"/>
        <w:numPr>
          <w:ilvl w:val="0"/>
          <w:numId w:val="35"/>
        </w:numPr>
        <w:spacing w:after="0" w:line="240" w:lineRule="auto"/>
        <w:ind w:right="-567"/>
        <w:rPr>
          <w:rFonts w:eastAsia="Times New Roman" w:cstheme="minorHAnsi"/>
          <w:sz w:val="24"/>
          <w:szCs w:val="24"/>
          <w:lang w:eastAsia="pl-PL"/>
        </w:rPr>
      </w:pPr>
      <w:r w:rsidRPr="00494B54">
        <w:rPr>
          <w:rFonts w:eastAsia="Times New Roman" w:cstheme="minorHAnsi"/>
          <w:sz w:val="24"/>
          <w:szCs w:val="24"/>
          <w:lang w:eastAsia="pl-PL"/>
        </w:rPr>
        <w:t>P</w:t>
      </w:r>
      <w:r w:rsidR="00B5657F" w:rsidRPr="00494B54">
        <w:rPr>
          <w:rFonts w:eastAsia="Times New Roman" w:cstheme="minorHAnsi"/>
          <w:sz w:val="24"/>
          <w:szCs w:val="24"/>
          <w:lang w:eastAsia="pl-PL"/>
        </w:rPr>
        <w:t>oster na konferencji</w:t>
      </w:r>
    </w:p>
    <w:p w14:paraId="1568D484" w14:textId="35264796" w:rsidR="00B5657F" w:rsidRPr="00494B54" w:rsidRDefault="00B5657F" w:rsidP="009143E2">
      <w:pPr>
        <w:pStyle w:val="Akapitzlist"/>
        <w:numPr>
          <w:ilvl w:val="0"/>
          <w:numId w:val="35"/>
        </w:numPr>
        <w:spacing w:after="0" w:line="240" w:lineRule="auto"/>
        <w:jc w:val="both"/>
        <w:rPr>
          <w:rFonts w:eastAsia="Times New Roman" w:cstheme="minorHAnsi"/>
          <w:sz w:val="24"/>
          <w:szCs w:val="24"/>
          <w:lang w:val="en-US" w:eastAsia="pl-PL"/>
        </w:rPr>
      </w:pPr>
      <w:r w:rsidRPr="00494B54">
        <w:rPr>
          <w:rFonts w:eastAsia="Times New Roman" w:cstheme="minorHAnsi"/>
          <w:sz w:val="24"/>
          <w:szCs w:val="24"/>
          <w:lang w:val="en-US" w:eastAsia="pl-PL"/>
        </w:rPr>
        <w:t xml:space="preserve">Kostyra E., Żakowska-Biemans S., </w:t>
      </w:r>
      <w:r w:rsidRPr="00494B54">
        <w:rPr>
          <w:rFonts w:eastAsia="Times New Roman" w:cstheme="minorHAnsi"/>
          <w:b/>
          <w:sz w:val="24"/>
          <w:szCs w:val="24"/>
          <w:lang w:val="en-US" w:eastAsia="pl-PL"/>
        </w:rPr>
        <w:t>Jeleń W</w:t>
      </w:r>
      <w:r w:rsidRPr="00494B54">
        <w:rPr>
          <w:rFonts w:eastAsia="Times New Roman" w:cstheme="minorHAnsi"/>
          <w:sz w:val="24"/>
          <w:szCs w:val="24"/>
          <w:lang w:val="en-US" w:eastAsia="pl-PL"/>
        </w:rPr>
        <w:t xml:space="preserve">., Piotrowska A.: “Sensory and non-sensory factors influencing the choice of domestic and exotic fruits by consumers. Familiarity and drivers of consumption”, 7th European Conference on Sensory and Consumer Research, Dijon, 11 – 14.09.2016 </w:t>
      </w:r>
    </w:p>
    <w:p w14:paraId="71AD9B00" w14:textId="77777777" w:rsidR="00B5657F" w:rsidRPr="00494B54" w:rsidRDefault="00B5657F" w:rsidP="009143E2">
      <w:pPr>
        <w:pStyle w:val="Akapitzlist"/>
        <w:numPr>
          <w:ilvl w:val="0"/>
          <w:numId w:val="35"/>
        </w:numPr>
        <w:spacing w:after="0" w:line="240" w:lineRule="auto"/>
        <w:jc w:val="both"/>
        <w:rPr>
          <w:rFonts w:eastAsia="Times New Roman" w:cstheme="minorHAnsi"/>
          <w:b/>
          <w:bCs/>
          <w:sz w:val="24"/>
          <w:szCs w:val="24"/>
          <w:lang w:eastAsia="pl-PL"/>
        </w:rPr>
      </w:pPr>
      <w:r w:rsidRPr="00494B54">
        <w:rPr>
          <w:rFonts w:eastAsia="Times New Roman" w:cstheme="minorHAnsi"/>
          <w:sz w:val="24"/>
          <w:szCs w:val="24"/>
          <w:lang w:eastAsia="pl-PL"/>
        </w:rPr>
        <w:t xml:space="preserve">Opiekun projektu: </w:t>
      </w:r>
      <w:r w:rsidRPr="00494B54">
        <w:rPr>
          <w:rFonts w:eastAsia="Times New Roman" w:cstheme="minorHAnsi"/>
          <w:b/>
          <w:bCs/>
          <w:sz w:val="24"/>
          <w:szCs w:val="24"/>
          <w:lang w:eastAsia="pl-PL"/>
        </w:rPr>
        <w:t>dr hab. Eliza Kostyra</w:t>
      </w:r>
    </w:p>
    <w:p w14:paraId="2C20410B" w14:textId="77777777" w:rsidR="00B5657F" w:rsidRPr="00494B54" w:rsidRDefault="00B5657F" w:rsidP="007D077C">
      <w:pPr>
        <w:pStyle w:val="xmsolistparagraph"/>
        <w:ind w:left="0"/>
        <w:jc w:val="both"/>
        <w:rPr>
          <w:rFonts w:asciiTheme="minorHAnsi" w:eastAsia="Times New Roman" w:hAnsiTheme="minorHAnsi" w:cstheme="minorHAnsi"/>
          <w:sz w:val="24"/>
          <w:szCs w:val="24"/>
        </w:rPr>
      </w:pPr>
    </w:p>
    <w:p w14:paraId="15C1053A" w14:textId="1895057C" w:rsidR="00B5657F" w:rsidRPr="00494B54" w:rsidRDefault="00B5657F" w:rsidP="007D077C">
      <w:pPr>
        <w:shd w:val="clear" w:color="auto" w:fill="FFFFFF"/>
        <w:spacing w:after="0" w:line="240" w:lineRule="auto"/>
        <w:jc w:val="both"/>
        <w:rPr>
          <w:rFonts w:eastAsia="Times New Roman" w:cstheme="minorHAnsi"/>
          <w:color w:val="000000"/>
          <w:sz w:val="24"/>
          <w:szCs w:val="24"/>
          <w:lang w:val="pl-PL" w:eastAsia="pl-PL"/>
        </w:rPr>
      </w:pPr>
      <w:bookmarkStart w:id="11" w:name="_Hlk56379686"/>
      <w:proofErr w:type="spellStart"/>
      <w:r w:rsidRPr="00494B54">
        <w:rPr>
          <w:rFonts w:eastAsia="Times New Roman" w:cstheme="minorHAnsi"/>
          <w:b/>
          <w:color w:val="000000"/>
          <w:sz w:val="24"/>
          <w:szCs w:val="24"/>
          <w:lang w:val="pl-PL" w:eastAsia="pl-PL"/>
        </w:rPr>
        <w:t>Olena</w:t>
      </w:r>
      <w:proofErr w:type="spellEnd"/>
      <w:r w:rsidRPr="00494B54">
        <w:rPr>
          <w:rFonts w:eastAsia="Times New Roman" w:cstheme="minorHAnsi"/>
          <w:b/>
          <w:color w:val="000000"/>
          <w:sz w:val="24"/>
          <w:szCs w:val="24"/>
          <w:lang w:val="pl-PL" w:eastAsia="pl-PL"/>
        </w:rPr>
        <w:t xml:space="preserve"> </w:t>
      </w:r>
      <w:proofErr w:type="spellStart"/>
      <w:r w:rsidRPr="00494B54">
        <w:rPr>
          <w:rFonts w:eastAsia="Times New Roman" w:cstheme="minorHAnsi"/>
          <w:b/>
          <w:color w:val="000000"/>
          <w:sz w:val="24"/>
          <w:szCs w:val="24"/>
          <w:lang w:val="pl-PL" w:eastAsia="pl-PL"/>
        </w:rPr>
        <w:t>Pidluzna</w:t>
      </w:r>
      <w:proofErr w:type="spellEnd"/>
    </w:p>
    <w:p w14:paraId="28F2438F" w14:textId="28001E2C" w:rsidR="00B5657F" w:rsidRPr="00494B54" w:rsidRDefault="00B5657F" w:rsidP="009143E2">
      <w:pPr>
        <w:pStyle w:val="Akapitzlist"/>
        <w:numPr>
          <w:ilvl w:val="0"/>
          <w:numId w:val="36"/>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Konferencja</w:t>
      </w:r>
    </w:p>
    <w:p w14:paraId="71169558" w14:textId="07DDAB76" w:rsidR="00B5657F" w:rsidRPr="00494B54" w:rsidRDefault="00B5657F" w:rsidP="009143E2">
      <w:pPr>
        <w:pStyle w:val="Akapitzlist"/>
        <w:numPr>
          <w:ilvl w:val="0"/>
          <w:numId w:val="36"/>
        </w:numPr>
        <w:spacing w:after="0" w:line="240" w:lineRule="auto"/>
        <w:jc w:val="both"/>
        <w:rPr>
          <w:rFonts w:eastAsia="Times New Roman" w:cstheme="minorHAnsi"/>
          <w:color w:val="000000"/>
          <w:sz w:val="24"/>
          <w:szCs w:val="24"/>
          <w:lang w:val="en-US" w:eastAsia="pl-PL"/>
        </w:rPr>
      </w:pPr>
      <w:r w:rsidRPr="00494B54">
        <w:rPr>
          <w:rFonts w:eastAsia="Times New Roman" w:cstheme="minorHAnsi"/>
          <w:color w:val="000000"/>
          <w:sz w:val="24"/>
          <w:szCs w:val="24"/>
          <w:lang w:val="en-US" w:eastAsia="pl-PL"/>
        </w:rPr>
        <w:t xml:space="preserve">Świąder K., Piotrowska A., Kostyra E., Hallmann E., </w:t>
      </w:r>
      <w:proofErr w:type="spellStart"/>
      <w:r w:rsidRPr="00494B54">
        <w:rPr>
          <w:rFonts w:eastAsia="Times New Roman" w:cstheme="minorHAnsi"/>
          <w:b/>
          <w:color w:val="000000"/>
          <w:sz w:val="24"/>
          <w:szCs w:val="24"/>
          <w:lang w:val="en-US" w:eastAsia="pl-PL"/>
        </w:rPr>
        <w:t>Pidluzna</w:t>
      </w:r>
      <w:proofErr w:type="spellEnd"/>
      <w:r w:rsidRPr="00494B54">
        <w:rPr>
          <w:rFonts w:eastAsia="Times New Roman" w:cstheme="minorHAnsi"/>
          <w:b/>
          <w:color w:val="000000"/>
          <w:sz w:val="24"/>
          <w:szCs w:val="24"/>
          <w:lang w:val="en-US" w:eastAsia="pl-PL"/>
        </w:rPr>
        <w:t xml:space="preserve"> O.</w:t>
      </w:r>
      <w:r w:rsidRPr="00494B54">
        <w:rPr>
          <w:rFonts w:eastAsia="Times New Roman" w:cstheme="minorHAnsi"/>
          <w:color w:val="000000"/>
          <w:sz w:val="24"/>
          <w:szCs w:val="24"/>
          <w:lang w:val="en-US" w:eastAsia="pl-PL"/>
        </w:rPr>
        <w:t xml:space="preserve"> Products based on flax as a valuable food ingredients.</w:t>
      </w:r>
      <w:r w:rsidR="009274F3">
        <w:rPr>
          <w:rFonts w:eastAsia="Times New Roman" w:cstheme="minorHAnsi"/>
          <w:color w:val="000000"/>
          <w:sz w:val="24"/>
          <w:szCs w:val="24"/>
          <w:lang w:val="en-US" w:eastAsia="pl-PL"/>
        </w:rPr>
        <w:t xml:space="preserve">  </w:t>
      </w:r>
      <w:r w:rsidRPr="00494B54">
        <w:rPr>
          <w:rFonts w:eastAsia="Times New Roman" w:cstheme="minorHAnsi"/>
          <w:color w:val="000000"/>
          <w:sz w:val="24"/>
          <w:szCs w:val="24"/>
          <w:lang w:val="en-US" w:eastAsia="pl-PL"/>
        </w:rPr>
        <w:t xml:space="preserve">International Conference: Bonding Tradition With Innovation - Successful Strategies In Food Chain Value, 12-13 September 2016, Olsztyn, Poland </w:t>
      </w:r>
    </w:p>
    <w:p w14:paraId="0A6C4D5A" w14:textId="77777777" w:rsidR="00B5657F" w:rsidRPr="00494B54" w:rsidRDefault="00B5657F" w:rsidP="009143E2">
      <w:pPr>
        <w:pStyle w:val="Akapitzlist"/>
        <w:numPr>
          <w:ilvl w:val="0"/>
          <w:numId w:val="36"/>
        </w:numPr>
        <w:spacing w:after="0" w:line="240" w:lineRule="auto"/>
        <w:jc w:val="both"/>
        <w:rPr>
          <w:rFonts w:eastAsia="Times New Roman" w:cstheme="minorHAnsi"/>
          <w:b/>
          <w:bCs/>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p w14:paraId="77E03D40" w14:textId="77777777" w:rsidR="00B5657F" w:rsidRPr="00494B54" w:rsidRDefault="00B5657F" w:rsidP="007D077C">
      <w:pPr>
        <w:spacing w:after="0" w:line="240" w:lineRule="auto"/>
        <w:jc w:val="both"/>
        <w:rPr>
          <w:rFonts w:eastAsia="Times New Roman" w:cstheme="minorHAnsi"/>
          <w:color w:val="000000"/>
          <w:sz w:val="24"/>
          <w:szCs w:val="24"/>
          <w:lang w:val="pl-PL" w:eastAsia="pl-PL"/>
        </w:rPr>
      </w:pPr>
    </w:p>
    <w:p w14:paraId="709AABFF" w14:textId="2EC82A4F" w:rsidR="00B5657F" w:rsidRPr="00494B54" w:rsidRDefault="00B5657F" w:rsidP="007D077C">
      <w:pPr>
        <w:shd w:val="clear" w:color="auto" w:fill="FFFFFF"/>
        <w:spacing w:after="0" w:line="240" w:lineRule="auto"/>
        <w:jc w:val="both"/>
        <w:rPr>
          <w:rFonts w:eastAsia="Times New Roman" w:cstheme="minorHAnsi"/>
          <w:color w:val="000000"/>
          <w:sz w:val="24"/>
          <w:szCs w:val="24"/>
          <w:lang w:val="pl-PL" w:eastAsia="pl-PL"/>
        </w:rPr>
      </w:pPr>
      <w:r w:rsidRPr="00494B54">
        <w:rPr>
          <w:rFonts w:eastAsia="Times New Roman" w:cstheme="minorHAnsi"/>
          <w:b/>
          <w:color w:val="000000"/>
          <w:sz w:val="24"/>
          <w:szCs w:val="24"/>
          <w:lang w:val="pl-PL" w:eastAsia="pl-PL"/>
        </w:rPr>
        <w:t>Katarzyna Szwed</w:t>
      </w:r>
    </w:p>
    <w:p w14:paraId="78C53744" w14:textId="500BD7CA" w:rsidR="00B5657F" w:rsidRPr="00494B54" w:rsidRDefault="00B5657F" w:rsidP="009143E2">
      <w:pPr>
        <w:pStyle w:val="Akapitzlist"/>
        <w:numPr>
          <w:ilvl w:val="0"/>
          <w:numId w:val="37"/>
        </w:numPr>
        <w:shd w:val="clear" w:color="auto" w:fill="FFFFFF"/>
        <w:spacing w:after="0" w:line="240" w:lineRule="auto"/>
        <w:jc w:val="both"/>
        <w:rPr>
          <w:rFonts w:eastAsia="Times New Roman" w:cstheme="minorHAnsi"/>
          <w:color w:val="000000"/>
          <w:sz w:val="24"/>
          <w:szCs w:val="24"/>
          <w:lang w:eastAsia="pl-PL"/>
        </w:rPr>
      </w:pPr>
      <w:r w:rsidRPr="00494B54">
        <w:rPr>
          <w:rFonts w:eastAsia="Times New Roman" w:cstheme="minorHAnsi"/>
          <w:color w:val="000000"/>
          <w:sz w:val="24"/>
          <w:szCs w:val="24"/>
          <w:lang w:eastAsia="pl-PL"/>
        </w:rPr>
        <w:t>Konferencja</w:t>
      </w:r>
    </w:p>
    <w:p w14:paraId="40E61F9E" w14:textId="716237F9" w:rsidR="00B5657F" w:rsidRPr="00494B54" w:rsidRDefault="00B5657F" w:rsidP="009143E2">
      <w:pPr>
        <w:pStyle w:val="Akapitzlist"/>
        <w:numPr>
          <w:ilvl w:val="0"/>
          <w:numId w:val="37"/>
        </w:numPr>
        <w:spacing w:after="0" w:line="240" w:lineRule="auto"/>
        <w:jc w:val="both"/>
        <w:rPr>
          <w:rFonts w:cstheme="minorHAnsi"/>
          <w:bCs/>
          <w:sz w:val="24"/>
          <w:szCs w:val="24"/>
        </w:rPr>
      </w:pPr>
      <w:r w:rsidRPr="00494B54">
        <w:rPr>
          <w:rFonts w:cstheme="minorHAnsi"/>
          <w:bCs/>
          <w:sz w:val="24"/>
          <w:szCs w:val="24"/>
        </w:rPr>
        <w:lastRenderedPageBreak/>
        <w:t xml:space="preserve">Świąder K., Piotrowska A., Kostyra E., Sadowska A., </w:t>
      </w:r>
      <w:r w:rsidRPr="00494B54">
        <w:rPr>
          <w:rFonts w:cstheme="minorHAnsi"/>
          <w:b/>
          <w:bCs/>
          <w:sz w:val="24"/>
          <w:szCs w:val="24"/>
        </w:rPr>
        <w:t>Szwed K</w:t>
      </w:r>
      <w:r w:rsidRPr="00494B54">
        <w:rPr>
          <w:rFonts w:cstheme="minorHAnsi"/>
          <w:bCs/>
          <w:sz w:val="24"/>
          <w:szCs w:val="24"/>
        </w:rPr>
        <w:t>. Projektowanie składu chleba bezglutenowego o podwyższonej wartości odżywczej i jakości sensorycznej, Żywność a innowacje, 22-23 wrzesień, 2016, Kraków, Polska</w:t>
      </w:r>
    </w:p>
    <w:p w14:paraId="5757CA3D" w14:textId="77777777" w:rsidR="00B5657F" w:rsidRPr="00494B54" w:rsidRDefault="00B5657F" w:rsidP="009143E2">
      <w:pPr>
        <w:pStyle w:val="Akapitzlist"/>
        <w:numPr>
          <w:ilvl w:val="0"/>
          <w:numId w:val="37"/>
        </w:numPr>
        <w:spacing w:after="0" w:line="240" w:lineRule="auto"/>
        <w:jc w:val="both"/>
        <w:rPr>
          <w:rFonts w:eastAsia="Times New Roman" w:cstheme="minorHAnsi"/>
          <w:b/>
          <w:bCs/>
          <w:color w:val="000000"/>
          <w:sz w:val="24"/>
          <w:szCs w:val="24"/>
          <w:lang w:eastAsia="pl-PL"/>
        </w:rPr>
      </w:pPr>
      <w:r w:rsidRPr="00494B54">
        <w:rPr>
          <w:rFonts w:eastAsia="Times New Roman" w:cstheme="minorHAnsi"/>
          <w:color w:val="000000"/>
          <w:sz w:val="24"/>
          <w:szCs w:val="24"/>
          <w:lang w:eastAsia="pl-PL"/>
        </w:rPr>
        <w:t xml:space="preserve">Opiekun: </w:t>
      </w:r>
      <w:r w:rsidRPr="00494B54">
        <w:rPr>
          <w:rFonts w:eastAsia="Times New Roman" w:cstheme="minorHAnsi"/>
          <w:b/>
          <w:bCs/>
          <w:color w:val="000000"/>
          <w:sz w:val="24"/>
          <w:szCs w:val="24"/>
          <w:lang w:eastAsia="pl-PL"/>
        </w:rPr>
        <w:t>Dr inż. Katarzyna Świąder</w:t>
      </w:r>
    </w:p>
    <w:p w14:paraId="5DF657D5" w14:textId="77777777" w:rsidR="00B5657F" w:rsidRPr="00494B54" w:rsidRDefault="00B5657F" w:rsidP="007D077C">
      <w:pPr>
        <w:spacing w:after="0" w:line="240" w:lineRule="auto"/>
        <w:jc w:val="both"/>
        <w:rPr>
          <w:rFonts w:eastAsia="Times New Roman" w:cstheme="minorHAnsi"/>
          <w:b/>
          <w:bCs/>
          <w:color w:val="000000"/>
          <w:sz w:val="24"/>
          <w:szCs w:val="24"/>
          <w:lang w:val="pl-PL" w:eastAsia="pl-PL"/>
        </w:rPr>
      </w:pPr>
    </w:p>
    <w:p w14:paraId="7F0C9768" w14:textId="18799A89" w:rsidR="00B5657F" w:rsidRPr="00494B54" w:rsidRDefault="00B5657F" w:rsidP="007D077C">
      <w:pPr>
        <w:spacing w:after="0" w:line="240" w:lineRule="auto"/>
        <w:jc w:val="both"/>
        <w:rPr>
          <w:rFonts w:eastAsia="Times New Roman" w:cstheme="minorHAnsi"/>
          <w:sz w:val="24"/>
          <w:szCs w:val="24"/>
          <w:lang w:val="pl-PL" w:eastAsia="pl-PL"/>
        </w:rPr>
      </w:pPr>
      <w:r w:rsidRPr="00494B54">
        <w:rPr>
          <w:rFonts w:cstheme="minorHAnsi"/>
          <w:b/>
          <w:sz w:val="24"/>
          <w:szCs w:val="24"/>
          <w:lang w:val="pl-PL"/>
        </w:rPr>
        <w:t>Marlena Banasik</w:t>
      </w:r>
      <w:r w:rsidRPr="00494B54">
        <w:rPr>
          <w:rFonts w:cstheme="minorHAnsi"/>
          <w:sz w:val="24"/>
          <w:szCs w:val="24"/>
          <w:lang w:val="pl-PL"/>
        </w:rPr>
        <w:t xml:space="preserve"> </w:t>
      </w:r>
    </w:p>
    <w:p w14:paraId="21196CCA" w14:textId="3C3603B0" w:rsidR="00B5657F" w:rsidRPr="00494B54" w:rsidRDefault="00056548" w:rsidP="009143E2">
      <w:pPr>
        <w:pStyle w:val="Akapitzlist"/>
        <w:numPr>
          <w:ilvl w:val="0"/>
          <w:numId w:val="38"/>
        </w:numPr>
        <w:spacing w:after="0" w:line="240" w:lineRule="auto"/>
        <w:jc w:val="both"/>
        <w:rPr>
          <w:rFonts w:eastAsia="Times New Roman" w:cstheme="minorHAnsi"/>
          <w:sz w:val="24"/>
          <w:szCs w:val="24"/>
          <w:lang w:eastAsia="pl-PL"/>
        </w:rPr>
      </w:pPr>
      <w:r w:rsidRPr="00494B54">
        <w:rPr>
          <w:rFonts w:eastAsia="Times New Roman" w:cstheme="minorHAnsi"/>
          <w:sz w:val="24"/>
          <w:szCs w:val="24"/>
          <w:lang w:eastAsia="pl-PL"/>
        </w:rPr>
        <w:t>P</w:t>
      </w:r>
      <w:r w:rsidR="00B5657F" w:rsidRPr="00494B54">
        <w:rPr>
          <w:rFonts w:eastAsia="Times New Roman" w:cstheme="minorHAnsi"/>
          <w:sz w:val="24"/>
          <w:szCs w:val="24"/>
          <w:lang w:eastAsia="pl-PL"/>
        </w:rPr>
        <w:t>oster na konferencji</w:t>
      </w:r>
    </w:p>
    <w:p w14:paraId="676F4C89" w14:textId="32E39892" w:rsidR="00B5657F" w:rsidRPr="00494B54" w:rsidRDefault="00B5657F" w:rsidP="009143E2">
      <w:pPr>
        <w:pStyle w:val="Akapitzlist"/>
        <w:numPr>
          <w:ilvl w:val="0"/>
          <w:numId w:val="38"/>
        </w:numPr>
        <w:spacing w:after="0" w:line="240" w:lineRule="auto"/>
        <w:jc w:val="both"/>
        <w:rPr>
          <w:rFonts w:eastAsia="Times New Roman" w:cstheme="minorHAnsi"/>
          <w:sz w:val="24"/>
          <w:szCs w:val="24"/>
          <w:lang w:val="en-US" w:eastAsia="pl-PL"/>
        </w:rPr>
      </w:pPr>
      <w:r w:rsidRPr="00494B54">
        <w:rPr>
          <w:rFonts w:eastAsia="Times New Roman" w:cstheme="minorHAnsi"/>
          <w:sz w:val="24"/>
          <w:szCs w:val="24"/>
          <w:lang w:val="en-US" w:eastAsia="pl-PL"/>
        </w:rPr>
        <w:t xml:space="preserve">Piotrowska A., Kostyra E., </w:t>
      </w:r>
      <w:r w:rsidRPr="00494B54">
        <w:rPr>
          <w:rFonts w:eastAsia="Times New Roman" w:cstheme="minorHAnsi"/>
          <w:b/>
          <w:sz w:val="24"/>
          <w:szCs w:val="24"/>
          <w:lang w:val="en-US" w:eastAsia="pl-PL"/>
        </w:rPr>
        <w:t>Banasik M</w:t>
      </w:r>
      <w:r w:rsidRPr="00494B54">
        <w:rPr>
          <w:rFonts w:eastAsia="Times New Roman" w:cstheme="minorHAnsi"/>
          <w:sz w:val="24"/>
          <w:szCs w:val="24"/>
          <w:lang w:val="en-US" w:eastAsia="pl-PL"/>
        </w:rPr>
        <w:t>., Świąder K.: “</w:t>
      </w:r>
      <w:r w:rsidRPr="00494B54">
        <w:rPr>
          <w:rFonts w:cstheme="minorHAnsi"/>
          <w:sz w:val="24"/>
          <w:szCs w:val="24"/>
          <w:lang w:val="en-US"/>
        </w:rPr>
        <w:t>Sensory characteristics and consumer acceptability in relation to strawberry drinking yoghurts”, 7th European Conference on Sensory and Consumer Research, 11 – 14.09.2016 Dijon</w:t>
      </w:r>
    </w:p>
    <w:p w14:paraId="33D804BA" w14:textId="1BC967B1" w:rsidR="00B5657F" w:rsidRPr="00494B54" w:rsidRDefault="00B5657F" w:rsidP="009143E2">
      <w:pPr>
        <w:pStyle w:val="Akapitzlist"/>
        <w:numPr>
          <w:ilvl w:val="0"/>
          <w:numId w:val="38"/>
        </w:numPr>
        <w:spacing w:after="0" w:line="240" w:lineRule="auto"/>
        <w:jc w:val="both"/>
        <w:rPr>
          <w:rFonts w:eastAsia="Times New Roman" w:cstheme="minorHAnsi"/>
          <w:b/>
          <w:bCs/>
          <w:sz w:val="24"/>
          <w:szCs w:val="24"/>
          <w:lang w:eastAsia="pl-PL"/>
        </w:rPr>
      </w:pPr>
      <w:r w:rsidRPr="00494B54">
        <w:rPr>
          <w:rFonts w:eastAsia="Times New Roman" w:cstheme="minorHAnsi"/>
          <w:sz w:val="24"/>
          <w:szCs w:val="24"/>
          <w:lang w:eastAsia="pl-PL"/>
        </w:rPr>
        <w:t xml:space="preserve">Opiekun: </w:t>
      </w:r>
      <w:r w:rsidRPr="00494B54">
        <w:rPr>
          <w:rFonts w:eastAsia="Times New Roman" w:cstheme="minorHAnsi"/>
          <w:b/>
          <w:bCs/>
          <w:sz w:val="24"/>
          <w:szCs w:val="24"/>
          <w:lang w:eastAsia="pl-PL"/>
        </w:rPr>
        <w:t xml:space="preserve">dr inż. Anna Piotrowska </w:t>
      </w:r>
    </w:p>
    <w:p w14:paraId="013A2F10" w14:textId="77777777" w:rsidR="00B5657F" w:rsidRPr="00494B54" w:rsidRDefault="00B5657F" w:rsidP="007D077C">
      <w:pPr>
        <w:spacing w:after="0" w:line="240" w:lineRule="auto"/>
        <w:jc w:val="both"/>
        <w:rPr>
          <w:rFonts w:eastAsia="Times New Roman" w:cstheme="minorHAnsi"/>
          <w:color w:val="000000"/>
          <w:sz w:val="24"/>
          <w:szCs w:val="24"/>
          <w:lang w:val="pl-PL" w:eastAsia="pl-PL"/>
        </w:rPr>
      </w:pPr>
    </w:p>
    <w:bookmarkEnd w:id="11"/>
    <w:p w14:paraId="44E0A9C7" w14:textId="7CE413B7" w:rsidR="000B1136" w:rsidRPr="00494B54" w:rsidRDefault="002727C8" w:rsidP="007D077C">
      <w:pPr>
        <w:spacing w:after="0" w:line="240" w:lineRule="auto"/>
        <w:jc w:val="both"/>
        <w:rPr>
          <w:rFonts w:cstheme="minorHAnsi"/>
          <w:sz w:val="24"/>
          <w:szCs w:val="24"/>
        </w:rPr>
      </w:pPr>
      <w:r w:rsidRPr="00494B54">
        <w:rPr>
          <w:rFonts w:cstheme="minorHAnsi"/>
          <w:b/>
          <w:sz w:val="24"/>
          <w:szCs w:val="24"/>
        </w:rPr>
        <w:t xml:space="preserve">Katarzyna </w:t>
      </w:r>
      <w:r w:rsidR="000B1136" w:rsidRPr="00494B54">
        <w:rPr>
          <w:rFonts w:cstheme="minorHAnsi"/>
          <w:b/>
          <w:sz w:val="24"/>
          <w:szCs w:val="24"/>
        </w:rPr>
        <w:t>Górka</w:t>
      </w:r>
    </w:p>
    <w:p w14:paraId="54B72E2F" w14:textId="77777777" w:rsidR="000B1136" w:rsidRPr="00494B54" w:rsidRDefault="000B1136" w:rsidP="009143E2">
      <w:pPr>
        <w:pStyle w:val="Akapitzlist"/>
        <w:numPr>
          <w:ilvl w:val="0"/>
          <w:numId w:val="66"/>
        </w:numPr>
        <w:spacing w:after="0" w:line="240" w:lineRule="auto"/>
        <w:jc w:val="both"/>
        <w:rPr>
          <w:rFonts w:eastAsia="Times New Roman" w:cstheme="minorHAnsi"/>
          <w:sz w:val="24"/>
          <w:szCs w:val="24"/>
        </w:rPr>
      </w:pPr>
      <w:r w:rsidRPr="00494B54">
        <w:rPr>
          <w:rFonts w:eastAsia="Times New Roman" w:cstheme="minorHAnsi"/>
          <w:sz w:val="24"/>
          <w:szCs w:val="24"/>
        </w:rPr>
        <w:t>Artykuł naukowy</w:t>
      </w:r>
    </w:p>
    <w:p w14:paraId="0FF34A3B" w14:textId="1273B4EB" w:rsidR="000B1136" w:rsidRPr="00494B54" w:rsidRDefault="000B1136" w:rsidP="009143E2">
      <w:pPr>
        <w:pStyle w:val="Akapitzlist"/>
        <w:numPr>
          <w:ilvl w:val="0"/>
          <w:numId w:val="66"/>
        </w:numPr>
        <w:spacing w:after="0" w:line="240" w:lineRule="auto"/>
        <w:jc w:val="both"/>
        <w:rPr>
          <w:rFonts w:cstheme="minorHAnsi"/>
          <w:sz w:val="24"/>
          <w:szCs w:val="24"/>
        </w:rPr>
      </w:pPr>
      <w:r w:rsidRPr="00494B54">
        <w:rPr>
          <w:rFonts w:cstheme="minorHAnsi"/>
          <w:sz w:val="24"/>
          <w:szCs w:val="24"/>
          <w:lang w:val="en-US"/>
        </w:rPr>
        <w:t xml:space="preserve">Kazimierczak R., </w:t>
      </w:r>
      <w:r w:rsidRPr="00494B54">
        <w:rPr>
          <w:rFonts w:cstheme="minorHAnsi"/>
          <w:b/>
          <w:sz w:val="24"/>
          <w:szCs w:val="24"/>
          <w:lang w:val="en-US"/>
        </w:rPr>
        <w:t>Górka K.</w:t>
      </w:r>
      <w:r w:rsidRPr="00494B54">
        <w:rPr>
          <w:rFonts w:cstheme="minorHAnsi"/>
          <w:sz w:val="24"/>
          <w:szCs w:val="24"/>
          <w:lang w:val="en-US"/>
        </w:rPr>
        <w:t xml:space="preserve">, Hallmann E., Średnicka-Tober D., </w:t>
      </w:r>
      <w:proofErr w:type="spellStart"/>
      <w:r w:rsidRPr="00494B54">
        <w:rPr>
          <w:rFonts w:cstheme="minorHAnsi"/>
          <w:b/>
          <w:sz w:val="24"/>
          <w:szCs w:val="24"/>
          <w:lang w:val="en-US"/>
        </w:rPr>
        <w:t>Lempkowska-Gocman</w:t>
      </w:r>
      <w:proofErr w:type="spellEnd"/>
      <w:r w:rsidRPr="00494B54">
        <w:rPr>
          <w:rFonts w:cstheme="minorHAnsi"/>
          <w:b/>
          <w:sz w:val="24"/>
          <w:szCs w:val="24"/>
          <w:lang w:val="en-US"/>
        </w:rPr>
        <w:t xml:space="preserve"> M.</w:t>
      </w:r>
      <w:r w:rsidRPr="00494B54">
        <w:rPr>
          <w:rFonts w:cstheme="minorHAnsi"/>
          <w:sz w:val="24"/>
          <w:szCs w:val="24"/>
          <w:lang w:val="en-US"/>
        </w:rPr>
        <w:t xml:space="preserve">, Rembiałkowska E. 2016: The comparison of the bioactive compounds content in selected leafy vegetables coming from organic and conventional production. </w:t>
      </w:r>
      <w:proofErr w:type="spellStart"/>
      <w:r w:rsidRPr="00494B54">
        <w:rPr>
          <w:rFonts w:cstheme="minorHAnsi"/>
          <w:sz w:val="24"/>
          <w:szCs w:val="24"/>
        </w:rPr>
        <w:t>Journal</w:t>
      </w:r>
      <w:proofErr w:type="spellEnd"/>
      <w:r w:rsidRPr="00494B54">
        <w:rPr>
          <w:rFonts w:cstheme="minorHAnsi"/>
          <w:sz w:val="24"/>
          <w:szCs w:val="24"/>
        </w:rPr>
        <w:t xml:space="preserve"> of </w:t>
      </w:r>
      <w:proofErr w:type="spellStart"/>
      <w:r w:rsidRPr="00494B54">
        <w:rPr>
          <w:rFonts w:cstheme="minorHAnsi"/>
          <w:sz w:val="24"/>
          <w:szCs w:val="24"/>
        </w:rPr>
        <w:t>Research</w:t>
      </w:r>
      <w:proofErr w:type="spellEnd"/>
      <w:r w:rsidRPr="00494B54">
        <w:rPr>
          <w:rFonts w:cstheme="minorHAnsi"/>
          <w:sz w:val="24"/>
          <w:szCs w:val="24"/>
        </w:rPr>
        <w:t xml:space="preserve"> and Applications in </w:t>
      </w:r>
      <w:proofErr w:type="spellStart"/>
      <w:r w:rsidRPr="00494B54">
        <w:rPr>
          <w:rFonts w:cstheme="minorHAnsi"/>
          <w:sz w:val="24"/>
          <w:szCs w:val="24"/>
        </w:rPr>
        <w:t>Agricultural</w:t>
      </w:r>
      <w:proofErr w:type="spellEnd"/>
      <w:r w:rsidRPr="00494B54">
        <w:rPr>
          <w:rFonts w:cstheme="minorHAnsi"/>
          <w:sz w:val="24"/>
          <w:szCs w:val="24"/>
        </w:rPr>
        <w:t xml:space="preserve"> Engineering, 61(3): 218-223</w:t>
      </w:r>
    </w:p>
    <w:p w14:paraId="22C4C888" w14:textId="009A07FE" w:rsidR="000B1136" w:rsidRPr="00494B54" w:rsidRDefault="000B1136" w:rsidP="009143E2">
      <w:pPr>
        <w:pStyle w:val="Akapitzlist"/>
        <w:numPr>
          <w:ilvl w:val="0"/>
          <w:numId w:val="66"/>
        </w:numPr>
        <w:spacing w:after="0" w:line="240" w:lineRule="auto"/>
        <w:jc w:val="both"/>
        <w:rPr>
          <w:rFonts w:cstheme="minorHAnsi"/>
          <w:b/>
          <w:bCs/>
          <w:sz w:val="24"/>
          <w:szCs w:val="24"/>
        </w:rPr>
      </w:pPr>
      <w:r w:rsidRPr="00494B54">
        <w:rPr>
          <w:rFonts w:cstheme="minorHAnsi"/>
          <w:sz w:val="24"/>
          <w:szCs w:val="24"/>
        </w:rPr>
        <w:t>Opiekun/opiekunowie:</w:t>
      </w:r>
      <w:r w:rsidR="002E6FB4" w:rsidRPr="00494B54">
        <w:rPr>
          <w:rFonts w:cstheme="minorHAnsi"/>
          <w:sz w:val="24"/>
          <w:szCs w:val="24"/>
        </w:rPr>
        <w:t xml:space="preserve"> </w:t>
      </w:r>
      <w:r w:rsidR="002E6FB4" w:rsidRPr="00494B54">
        <w:rPr>
          <w:rFonts w:cstheme="minorHAnsi"/>
          <w:b/>
          <w:bCs/>
          <w:sz w:val="24"/>
          <w:szCs w:val="24"/>
        </w:rPr>
        <w:t xml:space="preserve">dr hab. Renata </w:t>
      </w:r>
      <w:proofErr w:type="spellStart"/>
      <w:r w:rsidR="002E6FB4" w:rsidRPr="00494B54">
        <w:rPr>
          <w:rFonts w:cstheme="minorHAnsi"/>
          <w:b/>
          <w:bCs/>
          <w:sz w:val="24"/>
          <w:szCs w:val="24"/>
        </w:rPr>
        <w:t>Kaizmierczak</w:t>
      </w:r>
      <w:proofErr w:type="spellEnd"/>
      <w:r w:rsidR="002E6FB4" w:rsidRPr="00494B54">
        <w:rPr>
          <w:rFonts w:cstheme="minorHAnsi"/>
          <w:b/>
          <w:bCs/>
          <w:sz w:val="24"/>
          <w:szCs w:val="24"/>
        </w:rPr>
        <w:t>, prof. SGGW</w:t>
      </w:r>
    </w:p>
    <w:p w14:paraId="7FC8357F" w14:textId="77777777" w:rsidR="000B1136" w:rsidRPr="00494B54" w:rsidRDefault="000B1136" w:rsidP="007D077C">
      <w:pPr>
        <w:spacing w:after="0" w:line="240" w:lineRule="auto"/>
        <w:jc w:val="both"/>
        <w:rPr>
          <w:rFonts w:cstheme="minorHAnsi"/>
          <w:sz w:val="24"/>
          <w:szCs w:val="24"/>
          <w:lang w:val="pl-PL"/>
        </w:rPr>
      </w:pPr>
    </w:p>
    <w:p w14:paraId="65F4F975" w14:textId="037377D1" w:rsidR="00B5657F" w:rsidRPr="00494B54" w:rsidRDefault="00B5657F" w:rsidP="007D077C">
      <w:pPr>
        <w:spacing w:after="0" w:line="240" w:lineRule="auto"/>
        <w:jc w:val="both"/>
        <w:rPr>
          <w:rFonts w:eastAsia="Times New Roman" w:cstheme="minorHAnsi"/>
          <w:sz w:val="24"/>
          <w:szCs w:val="24"/>
          <w:lang w:val="pl-PL"/>
        </w:rPr>
      </w:pPr>
      <w:r w:rsidRPr="00494B54">
        <w:rPr>
          <w:rFonts w:eastAsia="Times New Roman" w:cstheme="minorHAnsi"/>
          <w:b/>
          <w:sz w:val="24"/>
          <w:szCs w:val="24"/>
          <w:lang w:val="pl-PL"/>
        </w:rPr>
        <w:t>Anna Stokowska</w:t>
      </w:r>
    </w:p>
    <w:p w14:paraId="0212E895" w14:textId="4C574229" w:rsidR="00B5657F" w:rsidRPr="00494B54" w:rsidRDefault="00056548" w:rsidP="009143E2">
      <w:pPr>
        <w:pStyle w:val="Akapitzlist"/>
        <w:numPr>
          <w:ilvl w:val="0"/>
          <w:numId w:val="39"/>
        </w:numPr>
        <w:spacing w:after="0" w:line="240" w:lineRule="auto"/>
        <w:jc w:val="both"/>
        <w:rPr>
          <w:rFonts w:eastAsia="Times New Roman" w:cstheme="minorHAnsi"/>
          <w:sz w:val="24"/>
          <w:szCs w:val="24"/>
        </w:rPr>
      </w:pPr>
      <w:r w:rsidRPr="00494B54">
        <w:rPr>
          <w:rFonts w:eastAsia="Times New Roman" w:cstheme="minorHAnsi"/>
          <w:sz w:val="24"/>
          <w:szCs w:val="24"/>
        </w:rPr>
        <w:t>A</w:t>
      </w:r>
      <w:r w:rsidR="00B5657F" w:rsidRPr="00494B54">
        <w:rPr>
          <w:rFonts w:eastAsia="Times New Roman" w:cstheme="minorHAnsi"/>
          <w:sz w:val="24"/>
          <w:szCs w:val="24"/>
        </w:rPr>
        <w:t>rtykuł naukowy</w:t>
      </w:r>
    </w:p>
    <w:p w14:paraId="2A713EE6" w14:textId="4A91FA28" w:rsidR="00B5657F" w:rsidRPr="00494B54" w:rsidRDefault="00B5657F" w:rsidP="009143E2">
      <w:pPr>
        <w:pStyle w:val="Akapitzlist"/>
        <w:numPr>
          <w:ilvl w:val="0"/>
          <w:numId w:val="39"/>
        </w:numPr>
        <w:spacing w:after="0" w:line="240" w:lineRule="auto"/>
        <w:jc w:val="both"/>
        <w:rPr>
          <w:rFonts w:eastAsia="Times New Roman" w:cstheme="minorHAnsi"/>
          <w:sz w:val="24"/>
          <w:szCs w:val="24"/>
        </w:rPr>
      </w:pPr>
      <w:r w:rsidRPr="00494B54">
        <w:rPr>
          <w:rFonts w:eastAsia="Times New Roman" w:cstheme="minorHAnsi"/>
          <w:sz w:val="24"/>
          <w:szCs w:val="24"/>
        </w:rPr>
        <w:t xml:space="preserve">Gantner M., </w:t>
      </w:r>
      <w:r w:rsidRPr="00494B54">
        <w:rPr>
          <w:rFonts w:eastAsia="Times New Roman" w:cstheme="minorHAnsi"/>
          <w:b/>
          <w:sz w:val="24"/>
          <w:szCs w:val="24"/>
        </w:rPr>
        <w:t>Stokowska A</w:t>
      </w:r>
      <w:r w:rsidRPr="00494B54">
        <w:rPr>
          <w:rFonts w:eastAsia="Times New Roman" w:cstheme="minorHAnsi"/>
          <w:sz w:val="24"/>
          <w:szCs w:val="24"/>
        </w:rPr>
        <w:t>. 2015. Nie tylko przyprawy przedłużają trwałość mięsa. Postępy Techniki Przetwórstwa Spożywczego. 1, 25/46, 86-91</w:t>
      </w:r>
    </w:p>
    <w:p w14:paraId="5586BBD2" w14:textId="09F7E0D2" w:rsidR="00B5657F" w:rsidRPr="00494B54" w:rsidRDefault="00B5657F" w:rsidP="009143E2">
      <w:pPr>
        <w:pStyle w:val="Akapitzlist"/>
        <w:numPr>
          <w:ilvl w:val="0"/>
          <w:numId w:val="39"/>
        </w:numPr>
        <w:spacing w:after="0" w:line="240" w:lineRule="auto"/>
        <w:jc w:val="both"/>
        <w:rPr>
          <w:rFonts w:eastAsia="Times New Roman" w:cstheme="minorHAnsi"/>
          <w:b/>
          <w:bCs/>
          <w:sz w:val="24"/>
          <w:szCs w:val="24"/>
        </w:rPr>
      </w:pPr>
      <w:r w:rsidRPr="00494B54">
        <w:rPr>
          <w:rFonts w:eastAsia="Times New Roman" w:cstheme="minorHAnsi"/>
          <w:sz w:val="24"/>
          <w:szCs w:val="24"/>
        </w:rPr>
        <w:t xml:space="preserve">Opiekun: </w:t>
      </w:r>
      <w:r w:rsidR="00056548" w:rsidRPr="00494B54">
        <w:rPr>
          <w:rFonts w:eastAsia="Times New Roman" w:cstheme="minorHAnsi"/>
          <w:b/>
          <w:bCs/>
          <w:sz w:val="24"/>
          <w:szCs w:val="24"/>
        </w:rPr>
        <w:t xml:space="preserve">dr hab. </w:t>
      </w:r>
      <w:r w:rsidRPr="00494B54">
        <w:rPr>
          <w:rFonts w:eastAsia="Times New Roman" w:cstheme="minorHAnsi"/>
          <w:b/>
          <w:bCs/>
          <w:sz w:val="24"/>
          <w:szCs w:val="24"/>
        </w:rPr>
        <w:t>Magdalena Gantner</w:t>
      </w:r>
    </w:p>
    <w:p w14:paraId="7E0C5F0F" w14:textId="07EE176A" w:rsidR="00056548" w:rsidRPr="00494B54" w:rsidRDefault="00056548" w:rsidP="007D077C">
      <w:pPr>
        <w:pStyle w:val="xmsolistparagraph"/>
        <w:ind w:left="0"/>
        <w:jc w:val="both"/>
        <w:rPr>
          <w:rFonts w:asciiTheme="minorHAnsi" w:eastAsia="Times New Roman" w:hAnsiTheme="minorHAnsi" w:cstheme="minorHAnsi"/>
          <w:sz w:val="24"/>
          <w:szCs w:val="24"/>
        </w:rPr>
      </w:pPr>
    </w:p>
    <w:p w14:paraId="5404FAA6" w14:textId="2198A4EB" w:rsidR="000B1136" w:rsidRPr="00494B54" w:rsidRDefault="002727C8" w:rsidP="007D077C">
      <w:pPr>
        <w:pStyle w:val="xmsolistparagraph"/>
        <w:ind w:left="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lang w:val="en-US"/>
        </w:rPr>
        <w:t xml:space="preserve">Katarzyna </w:t>
      </w:r>
      <w:r w:rsidR="000B1136" w:rsidRPr="00494B54">
        <w:rPr>
          <w:rFonts w:asciiTheme="minorHAnsi" w:eastAsia="Times New Roman" w:hAnsiTheme="minorHAnsi" w:cstheme="minorHAnsi"/>
          <w:b/>
          <w:sz w:val="24"/>
          <w:szCs w:val="24"/>
          <w:lang w:val="en-US"/>
        </w:rPr>
        <w:t>Lipińska-Górka</w:t>
      </w:r>
    </w:p>
    <w:p w14:paraId="5923B5EC" w14:textId="77777777" w:rsidR="000B1136" w:rsidRPr="00494B54" w:rsidRDefault="000B1136" w:rsidP="009143E2">
      <w:pPr>
        <w:pStyle w:val="Akapitzlist"/>
        <w:numPr>
          <w:ilvl w:val="0"/>
          <w:numId w:val="39"/>
        </w:numPr>
        <w:spacing w:after="0" w:line="240" w:lineRule="auto"/>
        <w:jc w:val="both"/>
        <w:rPr>
          <w:rFonts w:eastAsia="Times New Roman" w:cstheme="minorHAnsi"/>
          <w:sz w:val="24"/>
          <w:szCs w:val="24"/>
        </w:rPr>
      </w:pPr>
      <w:bookmarkStart w:id="12" w:name="_Hlk56540216"/>
      <w:r w:rsidRPr="00494B54">
        <w:rPr>
          <w:rFonts w:eastAsia="Times New Roman" w:cstheme="minorHAnsi"/>
          <w:sz w:val="24"/>
          <w:szCs w:val="24"/>
        </w:rPr>
        <w:t>Artykuł naukowy</w:t>
      </w:r>
    </w:p>
    <w:bookmarkEnd w:id="12"/>
    <w:p w14:paraId="7F8818B1" w14:textId="5A532525" w:rsidR="000B1136" w:rsidRPr="00494B54" w:rsidRDefault="000B1136" w:rsidP="009143E2">
      <w:pPr>
        <w:pStyle w:val="xmsolistparagraph"/>
        <w:numPr>
          <w:ilvl w:val="0"/>
          <w:numId w:val="39"/>
        </w:numPr>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sz w:val="24"/>
          <w:szCs w:val="24"/>
          <w:lang w:val="en-US"/>
        </w:rPr>
        <w:t xml:space="preserve">Golba J., </w:t>
      </w:r>
      <w:r w:rsidRPr="00494B54">
        <w:rPr>
          <w:rFonts w:asciiTheme="minorHAnsi" w:eastAsia="Times New Roman" w:hAnsiTheme="minorHAnsi" w:cstheme="minorHAnsi"/>
          <w:b/>
          <w:sz w:val="24"/>
          <w:szCs w:val="24"/>
          <w:lang w:val="en-US"/>
        </w:rPr>
        <w:t>Lipińska-Górka K.</w:t>
      </w:r>
      <w:r w:rsidRPr="00494B54">
        <w:rPr>
          <w:rFonts w:asciiTheme="minorHAnsi" w:eastAsia="Times New Roman" w:hAnsiTheme="minorHAnsi" w:cstheme="minorHAnsi"/>
          <w:sz w:val="24"/>
          <w:szCs w:val="24"/>
          <w:lang w:val="en-US"/>
        </w:rPr>
        <w:t xml:space="preserve">, Kazimierczak R., Średnicka-Tober D., Rembiałkowska E. 2015: Evaluation of the ecological awareness among the organic and conventional farmers in </w:t>
      </w:r>
      <w:proofErr w:type="spellStart"/>
      <w:r w:rsidRPr="00494B54">
        <w:rPr>
          <w:rFonts w:asciiTheme="minorHAnsi" w:eastAsia="Times New Roman" w:hAnsiTheme="minorHAnsi" w:cstheme="minorHAnsi"/>
          <w:sz w:val="24"/>
          <w:szCs w:val="24"/>
          <w:lang w:val="en-US"/>
        </w:rPr>
        <w:t>Podlaskie</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voivodeship</w:t>
      </w:r>
      <w:proofErr w:type="spellEnd"/>
      <w:r w:rsidRPr="00494B54">
        <w:rPr>
          <w:rFonts w:asciiTheme="minorHAnsi" w:eastAsia="Times New Roman" w:hAnsiTheme="minorHAnsi" w:cstheme="minorHAnsi"/>
          <w:sz w:val="24"/>
          <w:szCs w:val="24"/>
          <w:lang w:val="en-US"/>
        </w:rPr>
        <w:t>. Poland. Journal of Research and Applications in Agricultural Engineering, 60</w:t>
      </w:r>
      <w:r w:rsidR="002727C8" w:rsidRPr="00494B54">
        <w:rPr>
          <w:rFonts w:asciiTheme="minorHAnsi" w:eastAsia="Times New Roman" w:hAnsiTheme="minorHAnsi" w:cstheme="minorHAnsi"/>
          <w:sz w:val="24"/>
          <w:szCs w:val="24"/>
          <w:lang w:val="en-US"/>
        </w:rPr>
        <w:t xml:space="preserve"> </w:t>
      </w:r>
      <w:r w:rsidRPr="00494B54">
        <w:rPr>
          <w:rFonts w:asciiTheme="minorHAnsi" w:eastAsia="Times New Roman" w:hAnsiTheme="minorHAnsi" w:cstheme="minorHAnsi"/>
          <w:sz w:val="24"/>
          <w:szCs w:val="24"/>
          <w:lang w:val="en-US"/>
        </w:rPr>
        <w:t>(3): 82-88</w:t>
      </w:r>
    </w:p>
    <w:p w14:paraId="5047886B" w14:textId="2081143B" w:rsidR="000B1136" w:rsidRPr="00494B54" w:rsidRDefault="000B1136" w:rsidP="009143E2">
      <w:pPr>
        <w:pStyle w:val="Akapitzlist"/>
        <w:numPr>
          <w:ilvl w:val="0"/>
          <w:numId w:val="39"/>
        </w:numPr>
        <w:spacing w:after="0" w:line="240" w:lineRule="auto"/>
        <w:jc w:val="both"/>
        <w:rPr>
          <w:rFonts w:cstheme="minorHAnsi"/>
          <w:b/>
          <w:bCs/>
          <w:sz w:val="24"/>
          <w:szCs w:val="24"/>
        </w:rPr>
      </w:pPr>
      <w:r w:rsidRPr="00494B54">
        <w:rPr>
          <w:rFonts w:cstheme="minorHAnsi"/>
          <w:sz w:val="24"/>
          <w:szCs w:val="24"/>
        </w:rPr>
        <w:t>Opiekun/opiekunowie:</w:t>
      </w:r>
      <w:r w:rsidR="00F76A9B" w:rsidRPr="00494B54">
        <w:rPr>
          <w:rFonts w:cstheme="minorHAnsi"/>
          <w:sz w:val="24"/>
          <w:szCs w:val="24"/>
        </w:rPr>
        <w:t xml:space="preserve"> </w:t>
      </w:r>
      <w:r w:rsidR="00F76A9B" w:rsidRPr="00494B54">
        <w:rPr>
          <w:rFonts w:cstheme="minorHAnsi"/>
          <w:b/>
          <w:bCs/>
          <w:sz w:val="24"/>
          <w:szCs w:val="24"/>
        </w:rPr>
        <w:t xml:space="preserve">dr hab. Dominika </w:t>
      </w:r>
      <w:proofErr w:type="spellStart"/>
      <w:r w:rsidR="00F76A9B" w:rsidRPr="00494B54">
        <w:rPr>
          <w:rFonts w:cstheme="minorHAnsi"/>
          <w:b/>
          <w:bCs/>
          <w:sz w:val="24"/>
          <w:szCs w:val="24"/>
        </w:rPr>
        <w:t>Średnicka-Tober</w:t>
      </w:r>
      <w:proofErr w:type="spellEnd"/>
      <w:r w:rsidR="00F76A9B" w:rsidRPr="00494B54">
        <w:rPr>
          <w:rFonts w:cstheme="minorHAnsi"/>
          <w:b/>
          <w:bCs/>
          <w:sz w:val="24"/>
          <w:szCs w:val="24"/>
        </w:rPr>
        <w:t>, prof. SGGW</w:t>
      </w:r>
    </w:p>
    <w:p w14:paraId="13ADD112" w14:textId="77777777" w:rsidR="000B1136" w:rsidRPr="00494B54" w:rsidRDefault="000B1136" w:rsidP="000B1136">
      <w:pPr>
        <w:pStyle w:val="xmsolistparagraph"/>
        <w:ind w:left="0"/>
        <w:jc w:val="both"/>
        <w:rPr>
          <w:rFonts w:asciiTheme="minorHAnsi" w:eastAsia="Times New Roman" w:hAnsiTheme="minorHAnsi" w:cstheme="minorHAnsi"/>
          <w:b/>
          <w:sz w:val="24"/>
          <w:szCs w:val="24"/>
        </w:rPr>
      </w:pPr>
    </w:p>
    <w:p w14:paraId="70EB6398" w14:textId="5A45D5D7" w:rsidR="000B1136" w:rsidRPr="00494B54" w:rsidRDefault="00945E38" w:rsidP="000B1136">
      <w:pPr>
        <w:pStyle w:val="xmsolistparagraph"/>
        <w:ind w:left="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Dorota</w:t>
      </w:r>
      <w:r w:rsidR="002727C8" w:rsidRPr="00494B54">
        <w:rPr>
          <w:rFonts w:asciiTheme="minorHAnsi" w:eastAsia="Times New Roman" w:hAnsiTheme="minorHAnsi" w:cstheme="minorHAnsi"/>
          <w:b/>
          <w:sz w:val="24"/>
          <w:szCs w:val="24"/>
        </w:rPr>
        <w:t xml:space="preserve"> </w:t>
      </w:r>
      <w:r w:rsidR="000B1136" w:rsidRPr="00494B54">
        <w:rPr>
          <w:rFonts w:asciiTheme="minorHAnsi" w:eastAsia="Times New Roman" w:hAnsiTheme="minorHAnsi" w:cstheme="minorHAnsi"/>
          <w:b/>
          <w:sz w:val="24"/>
          <w:szCs w:val="24"/>
        </w:rPr>
        <w:t>Kowalczyk</w:t>
      </w:r>
    </w:p>
    <w:p w14:paraId="2683C9DA" w14:textId="77777777" w:rsidR="000B1136" w:rsidRPr="00494B54" w:rsidRDefault="000B1136" w:rsidP="009143E2">
      <w:pPr>
        <w:pStyle w:val="Akapitzlist"/>
        <w:numPr>
          <w:ilvl w:val="0"/>
          <w:numId w:val="39"/>
        </w:numPr>
        <w:spacing w:after="0" w:line="240" w:lineRule="auto"/>
        <w:ind w:left="709"/>
        <w:jc w:val="both"/>
        <w:rPr>
          <w:rFonts w:eastAsia="Times New Roman" w:cstheme="minorHAnsi"/>
          <w:sz w:val="24"/>
          <w:szCs w:val="24"/>
        </w:rPr>
      </w:pPr>
      <w:r w:rsidRPr="00494B54">
        <w:rPr>
          <w:rFonts w:eastAsia="Times New Roman" w:cstheme="minorHAnsi"/>
          <w:sz w:val="24"/>
          <w:szCs w:val="24"/>
        </w:rPr>
        <w:t>Artykuł naukowy</w:t>
      </w:r>
    </w:p>
    <w:p w14:paraId="38EFF77E" w14:textId="5409698F" w:rsidR="000B1136" w:rsidRPr="00494B54" w:rsidRDefault="000B1136" w:rsidP="009143E2">
      <w:pPr>
        <w:pStyle w:val="Akapitzlist"/>
        <w:numPr>
          <w:ilvl w:val="0"/>
          <w:numId w:val="39"/>
        </w:numPr>
        <w:spacing w:after="0" w:line="240" w:lineRule="auto"/>
        <w:ind w:left="709"/>
        <w:jc w:val="both"/>
        <w:rPr>
          <w:rFonts w:eastAsia="Times New Roman" w:cstheme="minorHAnsi"/>
          <w:sz w:val="24"/>
          <w:szCs w:val="24"/>
          <w:lang w:val="en-US"/>
        </w:rPr>
      </w:pPr>
      <w:r w:rsidRPr="00494B54">
        <w:rPr>
          <w:rFonts w:eastAsia="Times New Roman" w:cstheme="minorHAnsi"/>
          <w:sz w:val="24"/>
          <w:szCs w:val="24"/>
          <w:lang w:val="en-US"/>
        </w:rPr>
        <w:t xml:space="preserve">Kazimierczak R., Średnicka-Tober D., </w:t>
      </w:r>
      <w:r w:rsidRPr="00494B54">
        <w:rPr>
          <w:rFonts w:eastAsia="Times New Roman" w:cstheme="minorHAnsi"/>
          <w:b/>
          <w:sz w:val="24"/>
          <w:szCs w:val="24"/>
          <w:lang w:val="en-US"/>
        </w:rPr>
        <w:t>Kowalczyk D.</w:t>
      </w:r>
      <w:r w:rsidRPr="00494B54">
        <w:rPr>
          <w:rFonts w:eastAsia="Times New Roman" w:cstheme="minorHAnsi"/>
          <w:sz w:val="24"/>
          <w:szCs w:val="24"/>
          <w:lang w:val="en-US"/>
        </w:rPr>
        <w:t>, Rembiałkowska E. 2015: Analysis of carrot juices assortment from the organic and conventional production and consumer sensory evaluation of selected products. Journal of Research and Applications in Agricultural Engineering, 60(3): 136-141</w:t>
      </w:r>
    </w:p>
    <w:p w14:paraId="202FEA4B" w14:textId="10C8A9A1" w:rsidR="000B1136" w:rsidRPr="00494B54" w:rsidRDefault="000B1136" w:rsidP="009143E2">
      <w:pPr>
        <w:pStyle w:val="Akapitzlist"/>
        <w:numPr>
          <w:ilvl w:val="0"/>
          <w:numId w:val="39"/>
        </w:numPr>
        <w:spacing w:after="0" w:line="240" w:lineRule="auto"/>
        <w:jc w:val="both"/>
        <w:rPr>
          <w:rFonts w:cstheme="minorHAnsi"/>
          <w:b/>
          <w:bCs/>
          <w:sz w:val="24"/>
          <w:szCs w:val="24"/>
        </w:rPr>
      </w:pPr>
      <w:r w:rsidRPr="00494B54">
        <w:rPr>
          <w:rFonts w:cstheme="minorHAnsi"/>
          <w:sz w:val="24"/>
          <w:szCs w:val="24"/>
        </w:rPr>
        <w:t>Opiekun/opiekunowie</w:t>
      </w:r>
      <w:r w:rsidRPr="00494B54">
        <w:rPr>
          <w:rFonts w:cstheme="minorHAnsi"/>
          <w:b/>
          <w:bCs/>
          <w:sz w:val="24"/>
          <w:szCs w:val="24"/>
        </w:rPr>
        <w:t>:</w:t>
      </w:r>
      <w:r w:rsidR="00F76A9B" w:rsidRPr="00494B54">
        <w:rPr>
          <w:rFonts w:cstheme="minorHAnsi"/>
          <w:b/>
          <w:bCs/>
          <w:sz w:val="24"/>
          <w:szCs w:val="24"/>
        </w:rPr>
        <w:t xml:space="preserve"> dr hab. Renata Kazimierczak, prof. SGGW</w:t>
      </w:r>
    </w:p>
    <w:p w14:paraId="1AF15FAC" w14:textId="77777777" w:rsidR="000B1136" w:rsidRPr="00494B54" w:rsidRDefault="000B1136" w:rsidP="000B1136">
      <w:pPr>
        <w:spacing w:after="0" w:line="240" w:lineRule="auto"/>
        <w:jc w:val="both"/>
        <w:rPr>
          <w:rFonts w:cstheme="minorHAnsi"/>
          <w:sz w:val="24"/>
          <w:szCs w:val="24"/>
          <w:lang w:val="pl-PL"/>
        </w:rPr>
      </w:pPr>
    </w:p>
    <w:p w14:paraId="4E6E41F4" w14:textId="4EE1E4EB" w:rsidR="00B5657F" w:rsidRPr="00494B54" w:rsidRDefault="00B5657F" w:rsidP="000B1136">
      <w:pPr>
        <w:pStyle w:val="xmsolistparagraph"/>
        <w:ind w:left="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Karolina Kowalska</w:t>
      </w:r>
    </w:p>
    <w:p w14:paraId="76E51A0F" w14:textId="11958F0A" w:rsidR="00B5657F" w:rsidRPr="00494B54" w:rsidRDefault="00056548" w:rsidP="009143E2">
      <w:pPr>
        <w:pStyle w:val="xmsolistparagraph"/>
        <w:numPr>
          <w:ilvl w:val="0"/>
          <w:numId w:val="43"/>
        </w:numPr>
        <w:jc w:val="both"/>
        <w:rPr>
          <w:rFonts w:asciiTheme="minorHAnsi" w:hAnsiTheme="minorHAnsi" w:cstheme="minorHAnsi"/>
          <w:sz w:val="24"/>
          <w:szCs w:val="24"/>
        </w:rPr>
      </w:pPr>
      <w:r w:rsidRPr="00494B54">
        <w:rPr>
          <w:rFonts w:asciiTheme="minorHAnsi" w:eastAsia="Times New Roman" w:hAnsiTheme="minorHAnsi" w:cstheme="minorHAnsi"/>
          <w:sz w:val="24"/>
          <w:szCs w:val="24"/>
        </w:rPr>
        <w:t>A</w:t>
      </w:r>
      <w:r w:rsidR="00B5657F" w:rsidRPr="00494B54">
        <w:rPr>
          <w:rFonts w:asciiTheme="minorHAnsi" w:eastAsia="Times New Roman" w:hAnsiTheme="minorHAnsi" w:cstheme="minorHAnsi"/>
          <w:sz w:val="24"/>
          <w:szCs w:val="24"/>
        </w:rPr>
        <w:t xml:space="preserve">rtykuł naukowy </w:t>
      </w:r>
    </w:p>
    <w:p w14:paraId="4E25AB48" w14:textId="319D3F36" w:rsidR="00B5657F" w:rsidRPr="00494B54" w:rsidRDefault="00B5657F" w:rsidP="009143E2">
      <w:pPr>
        <w:pStyle w:val="xmsolistparagraph"/>
        <w:numPr>
          <w:ilvl w:val="0"/>
          <w:numId w:val="43"/>
        </w:numPr>
        <w:jc w:val="both"/>
        <w:rPr>
          <w:rFonts w:asciiTheme="minorHAnsi" w:eastAsia="Times New Roman" w:hAnsiTheme="minorHAnsi" w:cstheme="minorHAnsi"/>
          <w:sz w:val="24"/>
          <w:szCs w:val="24"/>
          <w:lang w:val="en-US"/>
        </w:rPr>
      </w:pPr>
      <w:r w:rsidRPr="00494B54">
        <w:rPr>
          <w:rFonts w:asciiTheme="minorHAnsi" w:hAnsiTheme="minorHAnsi" w:cstheme="minorHAnsi"/>
          <w:sz w:val="24"/>
          <w:szCs w:val="24"/>
          <w:lang w:val="en-US"/>
        </w:rPr>
        <w:lastRenderedPageBreak/>
        <w:t xml:space="preserve">Kazimierczak R., Hallmann E., </w:t>
      </w:r>
      <w:r w:rsidRPr="00494B54">
        <w:rPr>
          <w:rFonts w:asciiTheme="minorHAnsi" w:hAnsiTheme="minorHAnsi" w:cstheme="minorHAnsi"/>
          <w:b/>
          <w:sz w:val="24"/>
          <w:szCs w:val="24"/>
          <w:lang w:val="en-US"/>
        </w:rPr>
        <w:t>Kowalska K</w:t>
      </w:r>
      <w:r w:rsidRPr="00494B54">
        <w:rPr>
          <w:rFonts w:asciiTheme="minorHAnsi" w:hAnsiTheme="minorHAnsi" w:cstheme="minorHAnsi"/>
          <w:sz w:val="24"/>
          <w:szCs w:val="24"/>
          <w:lang w:val="en-US"/>
        </w:rPr>
        <w:t xml:space="preserve">., Rembiałkowska E. </w:t>
      </w:r>
      <w:proofErr w:type="spellStart"/>
      <w:r w:rsidRPr="00494B54">
        <w:rPr>
          <w:rFonts w:asciiTheme="minorHAnsi" w:hAnsiTheme="minorHAnsi" w:cstheme="minorHAnsi"/>
          <w:sz w:val="24"/>
          <w:szCs w:val="24"/>
          <w:lang w:val="en-US"/>
        </w:rPr>
        <w:t>Biocompounds</w:t>
      </w:r>
      <w:proofErr w:type="spellEnd"/>
      <w:r w:rsidRPr="00494B54">
        <w:rPr>
          <w:rFonts w:asciiTheme="minorHAnsi" w:hAnsiTheme="minorHAnsi" w:cstheme="minorHAnsi"/>
          <w:sz w:val="24"/>
          <w:szCs w:val="24"/>
          <w:lang w:val="en-US"/>
        </w:rPr>
        <w:t xml:space="preserve"> content in organic and conventional raspberry fruits, </w:t>
      </w:r>
      <w:proofErr w:type="spellStart"/>
      <w:r w:rsidRPr="00494B54">
        <w:rPr>
          <w:rFonts w:asciiTheme="minorHAnsi" w:hAnsiTheme="minorHAnsi" w:cstheme="minorHAnsi"/>
          <w:sz w:val="24"/>
          <w:szCs w:val="24"/>
          <w:lang w:val="en-US"/>
        </w:rPr>
        <w:t>Acta</w:t>
      </w:r>
      <w:proofErr w:type="spellEnd"/>
      <w:r w:rsidRPr="00494B54">
        <w:rPr>
          <w:rFonts w:asciiTheme="minorHAnsi" w:hAnsiTheme="minorHAnsi" w:cstheme="minorHAnsi"/>
          <w:sz w:val="24"/>
          <w:szCs w:val="24"/>
          <w:lang w:val="en-US"/>
        </w:rPr>
        <w:t xml:space="preserve"> </w:t>
      </w:r>
      <w:proofErr w:type="spellStart"/>
      <w:r w:rsidRPr="00494B54">
        <w:rPr>
          <w:rFonts w:asciiTheme="minorHAnsi" w:hAnsiTheme="minorHAnsi" w:cstheme="minorHAnsi"/>
          <w:sz w:val="24"/>
          <w:szCs w:val="24"/>
          <w:lang w:val="en-US"/>
        </w:rPr>
        <w:t>Fytotechnica</w:t>
      </w:r>
      <w:proofErr w:type="spellEnd"/>
      <w:r w:rsidRPr="00494B54">
        <w:rPr>
          <w:rFonts w:asciiTheme="minorHAnsi" w:hAnsiTheme="minorHAnsi" w:cstheme="minorHAnsi"/>
          <w:sz w:val="24"/>
          <w:szCs w:val="24"/>
          <w:lang w:val="en-US"/>
        </w:rPr>
        <w:t xml:space="preserve"> et </w:t>
      </w:r>
      <w:proofErr w:type="spellStart"/>
      <w:r w:rsidRPr="00494B54">
        <w:rPr>
          <w:rFonts w:asciiTheme="minorHAnsi" w:hAnsiTheme="minorHAnsi" w:cstheme="minorHAnsi"/>
          <w:sz w:val="24"/>
          <w:szCs w:val="24"/>
          <w:lang w:val="en-US"/>
        </w:rPr>
        <w:t>Zootechnica</w:t>
      </w:r>
      <w:proofErr w:type="spellEnd"/>
      <w:r w:rsidRPr="00494B54">
        <w:rPr>
          <w:rFonts w:asciiTheme="minorHAnsi" w:hAnsiTheme="minorHAnsi" w:cstheme="minorHAnsi"/>
          <w:sz w:val="24"/>
          <w:szCs w:val="24"/>
          <w:lang w:val="en-US"/>
        </w:rPr>
        <w:t xml:space="preserve"> 2015, Special Issue, s. 40-42</w:t>
      </w:r>
    </w:p>
    <w:p w14:paraId="1628D07C" w14:textId="5EC0B83F" w:rsidR="00B5657F" w:rsidRPr="00494B54" w:rsidRDefault="00B5657F" w:rsidP="009143E2">
      <w:pPr>
        <w:pStyle w:val="xmsolistparagraph"/>
        <w:numPr>
          <w:ilvl w:val="0"/>
          <w:numId w:val="43"/>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Opiekun</w:t>
      </w:r>
      <w:r w:rsidRPr="00494B54">
        <w:rPr>
          <w:rFonts w:asciiTheme="minorHAnsi" w:eastAsia="Times New Roman" w:hAnsiTheme="minorHAnsi" w:cstheme="minorHAnsi"/>
          <w:b/>
          <w:bCs/>
          <w:sz w:val="24"/>
          <w:szCs w:val="24"/>
        </w:rPr>
        <w:t>: dr hab. Ewelina Hallmann, prof. SGGW</w:t>
      </w:r>
      <w:r w:rsidRPr="00494B54">
        <w:rPr>
          <w:rFonts w:asciiTheme="minorHAnsi" w:eastAsia="Times New Roman" w:hAnsiTheme="minorHAnsi" w:cstheme="minorHAnsi"/>
          <w:sz w:val="24"/>
          <w:szCs w:val="24"/>
        </w:rPr>
        <w:t>, promotor pracy magisterskiej</w:t>
      </w:r>
      <w:r w:rsidR="009274F3">
        <w:rPr>
          <w:rFonts w:asciiTheme="minorHAnsi" w:eastAsia="Times New Roman" w:hAnsiTheme="minorHAnsi" w:cstheme="minorHAnsi"/>
          <w:sz w:val="24"/>
          <w:szCs w:val="24"/>
        </w:rPr>
        <w:t xml:space="preserve">  </w:t>
      </w:r>
    </w:p>
    <w:p w14:paraId="36D2EB08" w14:textId="77777777" w:rsidR="00B5657F" w:rsidRPr="00494B54" w:rsidRDefault="00B5657F" w:rsidP="000B1136">
      <w:pPr>
        <w:pStyle w:val="xmsolistparagraph"/>
        <w:ind w:left="0"/>
        <w:jc w:val="both"/>
        <w:rPr>
          <w:rFonts w:asciiTheme="minorHAnsi" w:eastAsia="Times New Roman" w:hAnsiTheme="minorHAnsi" w:cstheme="minorHAnsi"/>
          <w:sz w:val="24"/>
          <w:szCs w:val="24"/>
        </w:rPr>
      </w:pPr>
    </w:p>
    <w:p w14:paraId="548F5E68" w14:textId="1862B63C" w:rsidR="00B5657F" w:rsidRPr="00494B54" w:rsidRDefault="00B5657F" w:rsidP="000B1136">
      <w:pPr>
        <w:pStyle w:val="xmsolistparagraph"/>
        <w:ind w:left="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Katarzyna Lipińska-Górka</w:t>
      </w:r>
      <w:r w:rsidRPr="00494B54">
        <w:rPr>
          <w:rFonts w:asciiTheme="minorHAnsi" w:eastAsia="Times New Roman" w:hAnsiTheme="minorHAnsi" w:cstheme="minorHAnsi"/>
          <w:sz w:val="24"/>
          <w:szCs w:val="24"/>
        </w:rPr>
        <w:t xml:space="preserve"> </w:t>
      </w:r>
    </w:p>
    <w:p w14:paraId="1B25A715" w14:textId="5FD5F4CC" w:rsidR="00B5657F" w:rsidRPr="00494B54" w:rsidRDefault="00056548" w:rsidP="009143E2">
      <w:pPr>
        <w:pStyle w:val="xmsolistparagraph"/>
        <w:numPr>
          <w:ilvl w:val="0"/>
          <w:numId w:val="44"/>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w:t>
      </w:r>
      <w:r w:rsidR="00B5657F" w:rsidRPr="00494B54">
        <w:rPr>
          <w:rFonts w:asciiTheme="minorHAnsi" w:eastAsia="Times New Roman" w:hAnsiTheme="minorHAnsi" w:cstheme="minorHAnsi"/>
          <w:sz w:val="24"/>
          <w:szCs w:val="24"/>
        </w:rPr>
        <w:t xml:space="preserve">rtykuł naukowy </w:t>
      </w:r>
    </w:p>
    <w:p w14:paraId="0E87884E" w14:textId="2E1D1AE4" w:rsidR="00B5657F" w:rsidRPr="00494B54" w:rsidRDefault="00B5657F" w:rsidP="009143E2">
      <w:pPr>
        <w:pStyle w:val="xmsolistparagraph"/>
        <w:numPr>
          <w:ilvl w:val="0"/>
          <w:numId w:val="44"/>
        </w:numPr>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sz w:val="24"/>
          <w:szCs w:val="24"/>
          <w:lang w:val="en-US"/>
        </w:rPr>
        <w:t xml:space="preserve">Golba J., </w:t>
      </w:r>
      <w:r w:rsidRPr="00494B54">
        <w:rPr>
          <w:rFonts w:asciiTheme="minorHAnsi" w:eastAsia="Times New Roman" w:hAnsiTheme="minorHAnsi" w:cstheme="minorHAnsi"/>
          <w:b/>
          <w:sz w:val="24"/>
          <w:szCs w:val="24"/>
          <w:lang w:val="en-US"/>
        </w:rPr>
        <w:t>Lipińska-Górka K.,</w:t>
      </w:r>
      <w:r w:rsidRPr="00494B54">
        <w:rPr>
          <w:rFonts w:asciiTheme="minorHAnsi" w:eastAsia="Times New Roman" w:hAnsiTheme="minorHAnsi" w:cstheme="minorHAnsi"/>
          <w:sz w:val="24"/>
          <w:szCs w:val="24"/>
          <w:lang w:val="en-US"/>
        </w:rPr>
        <w:t xml:space="preserve"> Kazimierczak R., Średnicka-Tober D., Rembiałkowska E. 2015: Evaluation of the ecological awareness among the organic and conventional farmers in </w:t>
      </w:r>
      <w:proofErr w:type="spellStart"/>
      <w:r w:rsidRPr="00494B54">
        <w:rPr>
          <w:rFonts w:asciiTheme="minorHAnsi" w:eastAsia="Times New Roman" w:hAnsiTheme="minorHAnsi" w:cstheme="minorHAnsi"/>
          <w:sz w:val="24"/>
          <w:szCs w:val="24"/>
          <w:lang w:val="en-US"/>
        </w:rPr>
        <w:t>Podlaskie</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voivodeship</w:t>
      </w:r>
      <w:proofErr w:type="spellEnd"/>
      <w:r w:rsidRPr="00494B54">
        <w:rPr>
          <w:rFonts w:asciiTheme="minorHAnsi" w:eastAsia="Times New Roman" w:hAnsiTheme="minorHAnsi" w:cstheme="minorHAnsi"/>
          <w:sz w:val="24"/>
          <w:szCs w:val="24"/>
          <w:lang w:val="en-US"/>
        </w:rPr>
        <w:t>. Poland. Journal of Research and Applications in Agricultural Engineering, 60(3): 82-88.</w:t>
      </w:r>
    </w:p>
    <w:p w14:paraId="0084CA3E" w14:textId="77777777" w:rsidR="00B5657F" w:rsidRPr="00494B54" w:rsidRDefault="00B5657F" w:rsidP="009143E2">
      <w:pPr>
        <w:pStyle w:val="xmsolistparagraph"/>
        <w:numPr>
          <w:ilvl w:val="0"/>
          <w:numId w:val="44"/>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Opiekun</w:t>
      </w:r>
      <w:r w:rsidRPr="00494B54">
        <w:rPr>
          <w:rFonts w:asciiTheme="minorHAnsi" w:eastAsia="Times New Roman" w:hAnsiTheme="minorHAnsi" w:cstheme="minorHAnsi"/>
          <w:b/>
          <w:bCs/>
          <w:sz w:val="24"/>
          <w:szCs w:val="24"/>
        </w:rPr>
        <w:t>: prof. dr hab. Ewa Rembiałkowska</w:t>
      </w:r>
    </w:p>
    <w:p w14:paraId="5CFA737B" w14:textId="77777777" w:rsidR="00B5657F" w:rsidRPr="00494B54" w:rsidRDefault="00B5657F" w:rsidP="000B1136">
      <w:pPr>
        <w:pStyle w:val="xmsolistparagraph"/>
        <w:ind w:left="0"/>
        <w:jc w:val="both"/>
        <w:rPr>
          <w:rFonts w:asciiTheme="minorHAnsi" w:eastAsia="Times New Roman" w:hAnsiTheme="minorHAnsi" w:cstheme="minorHAnsi"/>
          <w:sz w:val="24"/>
          <w:szCs w:val="24"/>
        </w:rPr>
      </w:pPr>
    </w:p>
    <w:p w14:paraId="0F2D2DE8" w14:textId="2D9D5C12" w:rsidR="00B5657F" w:rsidRPr="00494B54" w:rsidRDefault="00B5657F" w:rsidP="000B1136">
      <w:pPr>
        <w:spacing w:after="0" w:line="240" w:lineRule="auto"/>
        <w:rPr>
          <w:rFonts w:eastAsia="Times New Roman" w:cstheme="minorHAnsi"/>
          <w:sz w:val="24"/>
          <w:szCs w:val="24"/>
          <w:lang w:val="pl-PL" w:eastAsia="pl-PL"/>
        </w:rPr>
      </w:pPr>
      <w:r w:rsidRPr="00494B54">
        <w:rPr>
          <w:rFonts w:eastAsia="Times New Roman" w:cstheme="minorHAnsi"/>
          <w:b/>
          <w:sz w:val="24"/>
          <w:szCs w:val="24"/>
          <w:lang w:val="pl-PL" w:eastAsia="pl-PL"/>
        </w:rPr>
        <w:t xml:space="preserve">Agnieszka </w:t>
      </w:r>
      <w:r w:rsidRPr="00494B54">
        <w:rPr>
          <w:rFonts w:cstheme="minorHAnsi"/>
          <w:b/>
          <w:sz w:val="24"/>
          <w:szCs w:val="24"/>
          <w:lang w:val="pl-PL"/>
        </w:rPr>
        <w:t>Stasiak</w:t>
      </w:r>
    </w:p>
    <w:p w14:paraId="5346DDF2" w14:textId="7F13ECF4" w:rsidR="00B5657F" w:rsidRPr="00494B54" w:rsidRDefault="00056548" w:rsidP="009143E2">
      <w:pPr>
        <w:pStyle w:val="Akapitzlist"/>
        <w:numPr>
          <w:ilvl w:val="0"/>
          <w:numId w:val="45"/>
        </w:numPr>
        <w:spacing w:after="0" w:line="240" w:lineRule="auto"/>
        <w:rPr>
          <w:rFonts w:eastAsia="Times New Roman" w:cstheme="minorHAnsi"/>
          <w:sz w:val="24"/>
          <w:szCs w:val="24"/>
          <w:lang w:eastAsia="pl-PL"/>
        </w:rPr>
      </w:pPr>
      <w:r w:rsidRPr="00494B54">
        <w:rPr>
          <w:rFonts w:eastAsia="Times New Roman" w:cstheme="minorHAnsi"/>
          <w:sz w:val="24"/>
          <w:szCs w:val="24"/>
          <w:lang w:eastAsia="pl-PL"/>
        </w:rPr>
        <w:t>P</w:t>
      </w:r>
      <w:r w:rsidR="00B5657F" w:rsidRPr="00494B54">
        <w:rPr>
          <w:rFonts w:eastAsia="Times New Roman" w:cstheme="minorHAnsi"/>
          <w:sz w:val="24"/>
          <w:szCs w:val="24"/>
          <w:lang w:eastAsia="pl-PL"/>
        </w:rPr>
        <w:t xml:space="preserve">oster na konferencji </w:t>
      </w:r>
    </w:p>
    <w:p w14:paraId="60BD5D63" w14:textId="77777777" w:rsidR="00B5657F" w:rsidRPr="00494B54" w:rsidRDefault="00B5657F" w:rsidP="009143E2">
      <w:pPr>
        <w:pStyle w:val="Akapitzlist"/>
        <w:numPr>
          <w:ilvl w:val="0"/>
          <w:numId w:val="45"/>
        </w:numPr>
        <w:spacing w:after="0" w:line="240" w:lineRule="auto"/>
        <w:rPr>
          <w:rFonts w:eastAsia="Times New Roman" w:cstheme="minorHAnsi"/>
          <w:sz w:val="24"/>
          <w:szCs w:val="24"/>
          <w:lang w:val="en-US" w:eastAsia="pl-PL"/>
        </w:rPr>
      </w:pPr>
      <w:r w:rsidRPr="00494B54">
        <w:rPr>
          <w:rFonts w:eastAsia="Times New Roman" w:cstheme="minorHAnsi"/>
          <w:sz w:val="24"/>
          <w:szCs w:val="24"/>
          <w:lang w:val="en-US" w:eastAsia="pl-PL"/>
        </w:rPr>
        <w:t xml:space="preserve">Dane </w:t>
      </w:r>
      <w:proofErr w:type="spellStart"/>
      <w:r w:rsidRPr="00494B54">
        <w:rPr>
          <w:rFonts w:eastAsia="Times New Roman" w:cstheme="minorHAnsi"/>
          <w:sz w:val="24"/>
          <w:szCs w:val="24"/>
          <w:lang w:val="en-US" w:eastAsia="pl-PL"/>
        </w:rPr>
        <w:t>osiągnięcia</w:t>
      </w:r>
      <w:proofErr w:type="spellEnd"/>
      <w:r w:rsidRPr="00494B54">
        <w:rPr>
          <w:rFonts w:eastAsia="Times New Roman" w:cstheme="minorHAnsi"/>
          <w:sz w:val="24"/>
          <w:szCs w:val="24"/>
          <w:lang w:val="en-US" w:eastAsia="pl-PL"/>
        </w:rPr>
        <w:t xml:space="preserve">: </w:t>
      </w:r>
      <w:proofErr w:type="spellStart"/>
      <w:r w:rsidRPr="00494B54">
        <w:rPr>
          <w:rFonts w:eastAsia="Times New Roman" w:cstheme="minorHAnsi"/>
          <w:sz w:val="24"/>
          <w:szCs w:val="24"/>
          <w:lang w:val="en-US" w:eastAsia="pl-PL"/>
        </w:rPr>
        <w:t>Kostyra</w:t>
      </w:r>
      <w:proofErr w:type="spellEnd"/>
      <w:r w:rsidRPr="00494B54">
        <w:rPr>
          <w:rFonts w:eastAsia="Times New Roman" w:cstheme="minorHAnsi"/>
          <w:sz w:val="24"/>
          <w:szCs w:val="24"/>
          <w:lang w:val="en-US" w:eastAsia="pl-PL"/>
        </w:rPr>
        <w:t xml:space="preserve"> E., </w:t>
      </w:r>
      <w:r w:rsidRPr="00494B54">
        <w:rPr>
          <w:rFonts w:eastAsia="Times New Roman" w:cstheme="minorHAnsi"/>
          <w:b/>
          <w:sz w:val="24"/>
          <w:szCs w:val="24"/>
          <w:lang w:val="en-US" w:eastAsia="pl-PL"/>
        </w:rPr>
        <w:t>Stasiak A</w:t>
      </w:r>
      <w:r w:rsidRPr="00494B54">
        <w:rPr>
          <w:rFonts w:eastAsia="Times New Roman" w:cstheme="minorHAnsi"/>
          <w:sz w:val="24"/>
          <w:szCs w:val="24"/>
          <w:lang w:val="en-US" w:eastAsia="pl-PL"/>
        </w:rPr>
        <w:t xml:space="preserve">., Piotrowska A., Wasiak-Zys G., “The role of visual perception in the selection and acceptance of packages food products”, 11th Pangborn Sensory Science Symposium, </w:t>
      </w:r>
      <w:r w:rsidRPr="00494B54">
        <w:rPr>
          <w:rFonts w:cstheme="minorHAnsi"/>
          <w:sz w:val="24"/>
          <w:szCs w:val="24"/>
          <w:lang w:val="en-US"/>
        </w:rPr>
        <w:t xml:space="preserve">Gothenburg, </w:t>
      </w:r>
      <w:r w:rsidRPr="00494B54">
        <w:rPr>
          <w:rFonts w:eastAsia="Times New Roman" w:cstheme="minorHAnsi"/>
          <w:sz w:val="24"/>
          <w:szCs w:val="24"/>
          <w:lang w:val="en-US" w:eastAsia="pl-PL"/>
        </w:rPr>
        <w:t xml:space="preserve">Sweden, </w:t>
      </w:r>
      <w:r w:rsidRPr="00494B54">
        <w:rPr>
          <w:rFonts w:cstheme="minorHAnsi"/>
          <w:sz w:val="24"/>
          <w:szCs w:val="24"/>
          <w:lang w:val="en-US"/>
        </w:rPr>
        <w:t>23-27.08.2015</w:t>
      </w:r>
    </w:p>
    <w:p w14:paraId="5BB47BF3" w14:textId="77777777" w:rsidR="00B5657F" w:rsidRPr="00494B54" w:rsidRDefault="00B5657F" w:rsidP="009143E2">
      <w:pPr>
        <w:pStyle w:val="Akapitzlist"/>
        <w:numPr>
          <w:ilvl w:val="0"/>
          <w:numId w:val="45"/>
        </w:numPr>
        <w:spacing w:after="0" w:line="240" w:lineRule="auto"/>
        <w:rPr>
          <w:rFonts w:eastAsia="Times New Roman" w:cstheme="minorHAnsi"/>
          <w:b/>
          <w:bCs/>
          <w:sz w:val="24"/>
          <w:szCs w:val="24"/>
          <w:lang w:eastAsia="pl-PL"/>
        </w:rPr>
      </w:pPr>
      <w:r w:rsidRPr="00494B54">
        <w:rPr>
          <w:rFonts w:eastAsia="Times New Roman" w:cstheme="minorHAnsi"/>
          <w:sz w:val="24"/>
          <w:szCs w:val="24"/>
          <w:lang w:eastAsia="pl-PL"/>
        </w:rPr>
        <w:t xml:space="preserve">Opiekun projektu: </w:t>
      </w:r>
      <w:r w:rsidRPr="00494B54">
        <w:rPr>
          <w:rFonts w:eastAsia="Times New Roman" w:cstheme="minorHAnsi"/>
          <w:b/>
          <w:bCs/>
          <w:sz w:val="24"/>
          <w:szCs w:val="24"/>
          <w:lang w:eastAsia="pl-PL"/>
        </w:rPr>
        <w:t>dr hab. Eliza Kostyra</w:t>
      </w:r>
    </w:p>
    <w:p w14:paraId="4DAF181D" w14:textId="77777777" w:rsidR="00056548" w:rsidRPr="00494B54" w:rsidRDefault="00056548" w:rsidP="004F36D5">
      <w:pPr>
        <w:spacing w:after="0" w:line="240" w:lineRule="auto"/>
        <w:ind w:left="360"/>
        <w:rPr>
          <w:rFonts w:cstheme="minorHAnsi"/>
          <w:b/>
          <w:sz w:val="24"/>
          <w:szCs w:val="24"/>
          <w:lang w:val="pl-PL"/>
        </w:rPr>
      </w:pPr>
    </w:p>
    <w:p w14:paraId="52F6DC06" w14:textId="68B39D86" w:rsidR="00B5657F" w:rsidRPr="00494B54" w:rsidRDefault="00B5657F" w:rsidP="004F36D5">
      <w:pPr>
        <w:spacing w:after="0" w:line="240" w:lineRule="auto"/>
        <w:ind w:left="360"/>
        <w:rPr>
          <w:rFonts w:eastAsia="Times New Roman" w:cstheme="minorHAnsi"/>
          <w:sz w:val="24"/>
          <w:szCs w:val="24"/>
          <w:lang w:val="en-US" w:eastAsia="pl-PL"/>
        </w:rPr>
      </w:pPr>
      <w:proofErr w:type="spellStart"/>
      <w:r w:rsidRPr="00494B54">
        <w:rPr>
          <w:rFonts w:cstheme="minorHAnsi"/>
          <w:b/>
          <w:sz w:val="24"/>
          <w:szCs w:val="24"/>
          <w:lang w:val="en-US"/>
        </w:rPr>
        <w:t>Katarzyna</w:t>
      </w:r>
      <w:proofErr w:type="spellEnd"/>
      <w:r w:rsidRPr="00494B54">
        <w:rPr>
          <w:rFonts w:cstheme="minorHAnsi"/>
          <w:b/>
          <w:sz w:val="24"/>
          <w:szCs w:val="24"/>
          <w:lang w:val="en-US"/>
        </w:rPr>
        <w:t xml:space="preserve"> </w:t>
      </w:r>
      <w:proofErr w:type="spellStart"/>
      <w:r w:rsidRPr="00494B54">
        <w:rPr>
          <w:rFonts w:cstheme="minorHAnsi"/>
          <w:b/>
          <w:sz w:val="24"/>
          <w:szCs w:val="24"/>
          <w:lang w:val="en-US"/>
        </w:rPr>
        <w:t>Śniegocka</w:t>
      </w:r>
      <w:proofErr w:type="spellEnd"/>
    </w:p>
    <w:p w14:paraId="6363B023" w14:textId="65434166" w:rsidR="00B5657F" w:rsidRPr="00494B54" w:rsidRDefault="00056548" w:rsidP="009143E2">
      <w:pPr>
        <w:pStyle w:val="Akapitzlist"/>
        <w:numPr>
          <w:ilvl w:val="0"/>
          <w:numId w:val="46"/>
        </w:numPr>
        <w:spacing w:after="0" w:line="240" w:lineRule="auto"/>
        <w:ind w:right="-567"/>
        <w:rPr>
          <w:rFonts w:eastAsia="Times New Roman" w:cstheme="minorHAnsi"/>
          <w:sz w:val="24"/>
          <w:szCs w:val="24"/>
          <w:lang w:val="en-US" w:eastAsia="pl-PL"/>
        </w:rPr>
      </w:pPr>
      <w:r w:rsidRPr="00494B54">
        <w:rPr>
          <w:rFonts w:eastAsia="Times New Roman" w:cstheme="minorHAnsi"/>
          <w:sz w:val="24"/>
          <w:szCs w:val="24"/>
          <w:lang w:val="en-US" w:eastAsia="pl-PL"/>
        </w:rPr>
        <w:t>P</w:t>
      </w:r>
      <w:r w:rsidR="00B5657F" w:rsidRPr="00494B54">
        <w:rPr>
          <w:rFonts w:eastAsia="Times New Roman" w:cstheme="minorHAnsi"/>
          <w:sz w:val="24"/>
          <w:szCs w:val="24"/>
          <w:lang w:val="en-US" w:eastAsia="pl-PL"/>
        </w:rPr>
        <w:t xml:space="preserve">oster </w:t>
      </w:r>
      <w:proofErr w:type="spellStart"/>
      <w:r w:rsidR="00B5657F" w:rsidRPr="00494B54">
        <w:rPr>
          <w:rFonts w:eastAsia="Times New Roman" w:cstheme="minorHAnsi"/>
          <w:sz w:val="24"/>
          <w:szCs w:val="24"/>
          <w:lang w:val="en-US" w:eastAsia="pl-PL"/>
        </w:rPr>
        <w:t>na</w:t>
      </w:r>
      <w:proofErr w:type="spellEnd"/>
      <w:r w:rsidR="00B5657F" w:rsidRPr="00494B54">
        <w:rPr>
          <w:rFonts w:eastAsia="Times New Roman" w:cstheme="minorHAnsi"/>
          <w:sz w:val="24"/>
          <w:szCs w:val="24"/>
          <w:lang w:val="en-US" w:eastAsia="pl-PL"/>
        </w:rPr>
        <w:t xml:space="preserve"> </w:t>
      </w:r>
      <w:proofErr w:type="spellStart"/>
      <w:r w:rsidR="00B5657F" w:rsidRPr="00494B54">
        <w:rPr>
          <w:rFonts w:eastAsia="Times New Roman" w:cstheme="minorHAnsi"/>
          <w:sz w:val="24"/>
          <w:szCs w:val="24"/>
          <w:lang w:val="en-US" w:eastAsia="pl-PL"/>
        </w:rPr>
        <w:t>konferencji</w:t>
      </w:r>
      <w:proofErr w:type="spellEnd"/>
      <w:r w:rsidR="00B5657F" w:rsidRPr="00494B54">
        <w:rPr>
          <w:rFonts w:eastAsia="Times New Roman" w:cstheme="minorHAnsi"/>
          <w:sz w:val="24"/>
          <w:szCs w:val="24"/>
          <w:lang w:val="en-US" w:eastAsia="pl-PL"/>
        </w:rPr>
        <w:t xml:space="preserve"> </w:t>
      </w:r>
    </w:p>
    <w:p w14:paraId="02692661" w14:textId="6030DACB" w:rsidR="00B5657F" w:rsidRPr="00494B54" w:rsidRDefault="00B5657F" w:rsidP="009143E2">
      <w:pPr>
        <w:pStyle w:val="Akapitzlist"/>
        <w:numPr>
          <w:ilvl w:val="0"/>
          <w:numId w:val="46"/>
        </w:numPr>
        <w:spacing w:after="0" w:line="240" w:lineRule="auto"/>
        <w:ind w:right="-567"/>
        <w:rPr>
          <w:rFonts w:eastAsia="Times New Roman" w:cstheme="minorHAnsi"/>
          <w:sz w:val="24"/>
          <w:szCs w:val="24"/>
          <w:lang w:val="en-US" w:eastAsia="pl-PL"/>
        </w:rPr>
      </w:pPr>
      <w:r w:rsidRPr="00494B54">
        <w:rPr>
          <w:rFonts w:eastAsia="Times New Roman" w:cstheme="minorHAnsi"/>
          <w:sz w:val="24"/>
          <w:szCs w:val="24"/>
          <w:lang w:val="en-US" w:eastAsia="pl-PL"/>
        </w:rPr>
        <w:t xml:space="preserve">Kostyra E., </w:t>
      </w:r>
      <w:proofErr w:type="spellStart"/>
      <w:r w:rsidRPr="00494B54">
        <w:rPr>
          <w:rFonts w:eastAsia="Times New Roman" w:cstheme="minorHAnsi"/>
          <w:b/>
          <w:sz w:val="24"/>
          <w:szCs w:val="24"/>
          <w:lang w:val="en-US" w:eastAsia="pl-PL"/>
        </w:rPr>
        <w:t>Śniegocka</w:t>
      </w:r>
      <w:proofErr w:type="spellEnd"/>
      <w:r w:rsidRPr="00494B54">
        <w:rPr>
          <w:rFonts w:eastAsia="Times New Roman" w:cstheme="minorHAnsi"/>
          <w:b/>
          <w:sz w:val="24"/>
          <w:szCs w:val="24"/>
          <w:lang w:val="en-US" w:eastAsia="pl-PL"/>
        </w:rPr>
        <w:t xml:space="preserve"> K</w:t>
      </w:r>
      <w:r w:rsidRPr="00494B54">
        <w:rPr>
          <w:rFonts w:eastAsia="Times New Roman" w:cstheme="minorHAnsi"/>
          <w:sz w:val="24"/>
          <w:szCs w:val="24"/>
          <w:lang w:val="en-US" w:eastAsia="pl-PL"/>
        </w:rPr>
        <w:t>., Żakowska-Biemans S., Piotrowska A., “Factors influencing the choice of foods and meals preparation by people with impaired vision”, 11th Pangborn Sensory Science Symposium,</w:t>
      </w:r>
      <w:r w:rsidRPr="00494B54">
        <w:rPr>
          <w:rFonts w:cstheme="minorHAnsi"/>
          <w:sz w:val="24"/>
          <w:szCs w:val="24"/>
          <w:lang w:val="en-US"/>
        </w:rPr>
        <w:t xml:space="preserve"> Gothenburg, </w:t>
      </w:r>
      <w:r w:rsidRPr="00494B54">
        <w:rPr>
          <w:rFonts w:eastAsia="Times New Roman" w:cstheme="minorHAnsi"/>
          <w:sz w:val="24"/>
          <w:szCs w:val="24"/>
          <w:lang w:val="en-US" w:eastAsia="pl-PL"/>
        </w:rPr>
        <w:t xml:space="preserve">Sweden, </w:t>
      </w:r>
      <w:r w:rsidRPr="00494B54">
        <w:rPr>
          <w:rFonts w:cstheme="minorHAnsi"/>
          <w:sz w:val="24"/>
          <w:szCs w:val="24"/>
          <w:lang w:val="en-US"/>
        </w:rPr>
        <w:t>23-27.08.2015</w:t>
      </w:r>
    </w:p>
    <w:p w14:paraId="16F20DCA" w14:textId="77777777" w:rsidR="00B5657F" w:rsidRPr="00494B54" w:rsidRDefault="00B5657F" w:rsidP="009143E2">
      <w:pPr>
        <w:pStyle w:val="Akapitzlist"/>
        <w:numPr>
          <w:ilvl w:val="0"/>
          <w:numId w:val="46"/>
        </w:numPr>
        <w:spacing w:after="0" w:line="240" w:lineRule="auto"/>
        <w:ind w:right="-567"/>
        <w:rPr>
          <w:rFonts w:eastAsia="Times New Roman" w:cstheme="minorHAnsi"/>
          <w:b/>
          <w:bCs/>
          <w:sz w:val="24"/>
          <w:szCs w:val="24"/>
          <w:lang w:eastAsia="pl-PL"/>
        </w:rPr>
      </w:pPr>
      <w:r w:rsidRPr="00494B54">
        <w:rPr>
          <w:rFonts w:eastAsia="Times New Roman" w:cstheme="minorHAnsi"/>
          <w:sz w:val="24"/>
          <w:szCs w:val="24"/>
          <w:lang w:eastAsia="pl-PL"/>
        </w:rPr>
        <w:t xml:space="preserve">Opiekun projektu: </w:t>
      </w:r>
      <w:r w:rsidRPr="00494B54">
        <w:rPr>
          <w:rFonts w:eastAsia="Times New Roman" w:cstheme="minorHAnsi"/>
          <w:b/>
          <w:bCs/>
          <w:sz w:val="24"/>
          <w:szCs w:val="24"/>
          <w:lang w:eastAsia="pl-PL"/>
        </w:rPr>
        <w:t>dr hab. Eliza Kostyra</w:t>
      </w:r>
    </w:p>
    <w:p w14:paraId="17CF9DBC" w14:textId="77777777" w:rsidR="000B1136" w:rsidRPr="00494B54" w:rsidRDefault="000B1136" w:rsidP="004F36D5">
      <w:pPr>
        <w:spacing w:after="0" w:line="240" w:lineRule="auto"/>
        <w:ind w:left="360"/>
        <w:jc w:val="both"/>
        <w:rPr>
          <w:rFonts w:cstheme="minorHAnsi"/>
          <w:b/>
          <w:sz w:val="24"/>
          <w:szCs w:val="24"/>
          <w:lang w:val="pl-PL"/>
        </w:rPr>
      </w:pPr>
    </w:p>
    <w:p w14:paraId="279529D6" w14:textId="30431028" w:rsidR="00B5657F" w:rsidRPr="00494B54" w:rsidRDefault="00B5657F" w:rsidP="004F36D5">
      <w:pPr>
        <w:spacing w:after="0" w:line="240" w:lineRule="auto"/>
        <w:ind w:left="360"/>
        <w:jc w:val="both"/>
        <w:rPr>
          <w:rFonts w:cstheme="minorHAnsi"/>
          <w:sz w:val="24"/>
          <w:szCs w:val="24"/>
          <w:lang w:val="pl-PL"/>
        </w:rPr>
      </w:pPr>
      <w:r w:rsidRPr="00494B54">
        <w:rPr>
          <w:rFonts w:cstheme="minorHAnsi"/>
          <w:b/>
          <w:sz w:val="24"/>
          <w:szCs w:val="24"/>
          <w:lang w:val="pl-PL"/>
        </w:rPr>
        <w:t>Monika Zielińska</w:t>
      </w:r>
    </w:p>
    <w:p w14:paraId="2072D0BC" w14:textId="7804211F" w:rsidR="00B5657F" w:rsidRPr="00494B54" w:rsidRDefault="00B5657F" w:rsidP="009143E2">
      <w:pPr>
        <w:pStyle w:val="Akapitzlist"/>
        <w:numPr>
          <w:ilvl w:val="0"/>
          <w:numId w:val="47"/>
        </w:numPr>
        <w:spacing w:after="0" w:line="240" w:lineRule="auto"/>
        <w:jc w:val="both"/>
        <w:rPr>
          <w:rFonts w:cstheme="minorHAnsi"/>
          <w:sz w:val="24"/>
          <w:szCs w:val="24"/>
        </w:rPr>
      </w:pPr>
      <w:r w:rsidRPr="00494B54">
        <w:rPr>
          <w:rFonts w:cstheme="minorHAnsi"/>
          <w:sz w:val="24"/>
          <w:szCs w:val="24"/>
        </w:rPr>
        <w:t>Artykuł naukowy</w:t>
      </w:r>
    </w:p>
    <w:p w14:paraId="6FBE758A" w14:textId="495C6229" w:rsidR="00B5657F" w:rsidRPr="00494B54" w:rsidRDefault="00B5657F" w:rsidP="009143E2">
      <w:pPr>
        <w:pStyle w:val="Akapitzlist"/>
        <w:numPr>
          <w:ilvl w:val="0"/>
          <w:numId w:val="47"/>
        </w:numPr>
        <w:spacing w:after="0" w:line="240" w:lineRule="auto"/>
        <w:jc w:val="both"/>
        <w:rPr>
          <w:rFonts w:eastAsia="Times New Roman" w:cstheme="minorHAnsi"/>
          <w:sz w:val="24"/>
          <w:szCs w:val="24"/>
        </w:rPr>
      </w:pPr>
      <w:proofErr w:type="spellStart"/>
      <w:r w:rsidRPr="00494B54">
        <w:rPr>
          <w:rFonts w:cstheme="minorHAnsi"/>
          <w:b/>
          <w:sz w:val="24"/>
          <w:szCs w:val="24"/>
        </w:rPr>
        <w:t>Zielinska</w:t>
      </w:r>
      <w:proofErr w:type="spellEnd"/>
      <w:r w:rsidRPr="00494B54">
        <w:rPr>
          <w:rFonts w:cstheme="minorHAnsi"/>
          <w:b/>
          <w:sz w:val="24"/>
          <w:szCs w:val="24"/>
        </w:rPr>
        <w:t xml:space="preserve"> M</w:t>
      </w:r>
      <w:r w:rsidRPr="00494B54">
        <w:rPr>
          <w:rFonts w:cstheme="minorHAnsi"/>
          <w:sz w:val="24"/>
          <w:szCs w:val="24"/>
        </w:rPr>
        <w:t>., Hoffmann M., Waszkiewicz-Robak B. 2015: Tradycyjne roślinne napoje fermentowane o działaniu prozdrowotnym. Przemysł Fermentacyjny i Owocowo-Warzywny, 5</w:t>
      </w:r>
      <w:r w:rsidR="00F9560E" w:rsidRPr="00494B54">
        <w:rPr>
          <w:rFonts w:cstheme="minorHAnsi"/>
          <w:sz w:val="24"/>
          <w:szCs w:val="24"/>
        </w:rPr>
        <w:t>, 6-9</w:t>
      </w:r>
    </w:p>
    <w:p w14:paraId="78B026A4" w14:textId="1B42B0BC" w:rsidR="00B5657F" w:rsidRPr="00494B54" w:rsidRDefault="00B5657F" w:rsidP="009143E2">
      <w:pPr>
        <w:pStyle w:val="Akapitzlist"/>
        <w:numPr>
          <w:ilvl w:val="0"/>
          <w:numId w:val="47"/>
        </w:numPr>
        <w:spacing w:after="0" w:line="240" w:lineRule="auto"/>
        <w:jc w:val="both"/>
        <w:rPr>
          <w:rFonts w:eastAsia="Times New Roman" w:cstheme="minorHAnsi"/>
          <w:b/>
          <w:bCs/>
          <w:sz w:val="24"/>
          <w:szCs w:val="24"/>
        </w:rPr>
      </w:pPr>
      <w:r w:rsidRPr="00494B54">
        <w:rPr>
          <w:rFonts w:cstheme="minorHAnsi"/>
          <w:sz w:val="24"/>
          <w:szCs w:val="24"/>
        </w:rPr>
        <w:t xml:space="preserve">Opiekun: </w:t>
      </w:r>
      <w:r w:rsidR="00056548" w:rsidRPr="00494B54">
        <w:rPr>
          <w:rFonts w:cstheme="minorHAnsi"/>
          <w:b/>
          <w:bCs/>
          <w:sz w:val="24"/>
          <w:szCs w:val="24"/>
        </w:rPr>
        <w:t xml:space="preserve">dr inż. </w:t>
      </w:r>
      <w:r w:rsidRPr="00494B54">
        <w:rPr>
          <w:rFonts w:cstheme="minorHAnsi"/>
          <w:b/>
          <w:bCs/>
          <w:sz w:val="24"/>
          <w:szCs w:val="24"/>
        </w:rPr>
        <w:t>Monika Hoffmann</w:t>
      </w:r>
    </w:p>
    <w:p w14:paraId="00DC28E7" w14:textId="77777777" w:rsidR="00056548" w:rsidRPr="00494B54" w:rsidRDefault="00056548" w:rsidP="004F36D5">
      <w:pPr>
        <w:pStyle w:val="Akapitzlist"/>
        <w:spacing w:after="0" w:line="240" w:lineRule="auto"/>
        <w:ind w:left="709"/>
        <w:jc w:val="both"/>
        <w:rPr>
          <w:rFonts w:eastAsia="Times New Roman" w:cstheme="minorHAnsi"/>
          <w:sz w:val="24"/>
          <w:szCs w:val="24"/>
        </w:rPr>
      </w:pPr>
    </w:p>
    <w:p w14:paraId="291473AD" w14:textId="77777777" w:rsidR="00CF6D98" w:rsidRPr="00494B54" w:rsidRDefault="00CF6D98" w:rsidP="00CF6D98">
      <w:pPr>
        <w:pStyle w:val="xmsolistparagraph"/>
        <w:ind w:left="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 xml:space="preserve">Patrycja </w:t>
      </w:r>
      <w:proofErr w:type="spellStart"/>
      <w:r w:rsidRPr="00494B54">
        <w:rPr>
          <w:rFonts w:asciiTheme="minorHAnsi" w:eastAsia="Times New Roman" w:hAnsiTheme="minorHAnsi" w:cstheme="minorHAnsi"/>
          <w:b/>
          <w:sz w:val="24"/>
          <w:szCs w:val="24"/>
        </w:rPr>
        <w:t>Staniszek</w:t>
      </w:r>
      <w:proofErr w:type="spellEnd"/>
    </w:p>
    <w:p w14:paraId="10A67E8E" w14:textId="77777777" w:rsidR="00CF6D98" w:rsidRPr="00494B54" w:rsidRDefault="00CF6D98" w:rsidP="00CF6D98">
      <w:pPr>
        <w:pStyle w:val="xmsolistparagraph"/>
        <w:numPr>
          <w:ilvl w:val="0"/>
          <w:numId w:val="40"/>
        </w:numPr>
        <w:ind w:left="1080"/>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Artykuł naukowy </w:t>
      </w:r>
    </w:p>
    <w:p w14:paraId="5E51C4BB" w14:textId="77777777" w:rsidR="00CF6D98" w:rsidRPr="00494B54" w:rsidRDefault="00CF6D98" w:rsidP="00CF6D98">
      <w:pPr>
        <w:pStyle w:val="xmsolistparagraph"/>
        <w:numPr>
          <w:ilvl w:val="0"/>
          <w:numId w:val="40"/>
        </w:numPr>
        <w:ind w:left="1080"/>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sz w:val="24"/>
          <w:szCs w:val="24"/>
          <w:lang w:val="en-US"/>
        </w:rPr>
        <w:t xml:space="preserve">Górski J., </w:t>
      </w:r>
      <w:proofErr w:type="spellStart"/>
      <w:r w:rsidRPr="00494B54">
        <w:rPr>
          <w:rFonts w:asciiTheme="minorHAnsi" w:eastAsia="Times New Roman" w:hAnsiTheme="minorHAnsi" w:cstheme="minorHAnsi"/>
          <w:b/>
          <w:sz w:val="24"/>
          <w:szCs w:val="24"/>
          <w:lang w:val="en-US"/>
        </w:rPr>
        <w:t>Staniszek</w:t>
      </w:r>
      <w:proofErr w:type="spellEnd"/>
      <w:r w:rsidRPr="00494B54">
        <w:rPr>
          <w:rFonts w:asciiTheme="minorHAnsi" w:eastAsia="Times New Roman" w:hAnsiTheme="minorHAnsi" w:cstheme="minorHAnsi"/>
          <w:b/>
          <w:sz w:val="24"/>
          <w:szCs w:val="24"/>
          <w:lang w:val="en-US"/>
        </w:rPr>
        <w:t xml:space="preserve"> P</w:t>
      </w:r>
      <w:r w:rsidRPr="00494B54">
        <w:rPr>
          <w:rFonts w:asciiTheme="minorHAnsi" w:eastAsia="Times New Roman" w:hAnsiTheme="minorHAnsi" w:cstheme="minorHAnsi"/>
          <w:sz w:val="24"/>
          <w:szCs w:val="24"/>
          <w:lang w:val="en-US"/>
        </w:rPr>
        <w:t xml:space="preserve">., Kazimierczak R., Rembiałkowska E. 2014: The evaluation of the range of organic food from Polish and foreign producers in the selected retail stores in </w:t>
      </w:r>
      <w:proofErr w:type="spellStart"/>
      <w:r w:rsidRPr="00494B54">
        <w:rPr>
          <w:rFonts w:asciiTheme="minorHAnsi" w:eastAsia="Times New Roman" w:hAnsiTheme="minorHAnsi" w:cstheme="minorHAnsi"/>
          <w:sz w:val="24"/>
          <w:szCs w:val="24"/>
          <w:lang w:val="en-US"/>
        </w:rPr>
        <w:t>Piaseczno</w:t>
      </w:r>
      <w:proofErr w:type="spellEnd"/>
      <w:r w:rsidRPr="00494B54">
        <w:rPr>
          <w:rFonts w:asciiTheme="minorHAnsi" w:eastAsia="Times New Roman" w:hAnsiTheme="minorHAnsi" w:cstheme="minorHAnsi"/>
          <w:sz w:val="24"/>
          <w:szCs w:val="24"/>
          <w:lang w:val="en-US"/>
        </w:rPr>
        <w:t xml:space="preserve"> and its vicinity. Journal of Research and Applications in Agricultural Engineering, 59(3): 70-75.</w:t>
      </w:r>
    </w:p>
    <w:p w14:paraId="01F52E27" w14:textId="77777777" w:rsidR="00CF6D98" w:rsidRPr="00494B54" w:rsidRDefault="00CF6D98" w:rsidP="00CF6D98">
      <w:pPr>
        <w:pStyle w:val="xmsolistparagraph"/>
        <w:numPr>
          <w:ilvl w:val="0"/>
          <w:numId w:val="40"/>
        </w:numPr>
        <w:ind w:left="1080"/>
        <w:jc w:val="both"/>
        <w:rPr>
          <w:rFonts w:asciiTheme="minorHAnsi" w:eastAsia="Times New Roman" w:hAnsiTheme="minorHAnsi" w:cstheme="minorHAnsi"/>
          <w:b/>
          <w:bCs/>
          <w:sz w:val="24"/>
          <w:szCs w:val="24"/>
        </w:rPr>
      </w:pPr>
      <w:bookmarkStart w:id="13" w:name="_Hlk56540310"/>
      <w:r w:rsidRPr="00494B54">
        <w:rPr>
          <w:rFonts w:asciiTheme="minorHAnsi" w:eastAsia="Times New Roman" w:hAnsiTheme="minorHAnsi" w:cstheme="minorHAnsi"/>
          <w:sz w:val="24"/>
          <w:szCs w:val="24"/>
        </w:rPr>
        <w:t>Opiekun</w:t>
      </w:r>
      <w:bookmarkEnd w:id="13"/>
      <w:r w:rsidRPr="00494B54">
        <w:rPr>
          <w:rFonts w:asciiTheme="minorHAnsi" w:eastAsia="Times New Roman" w:hAnsiTheme="minorHAnsi" w:cstheme="minorHAnsi"/>
          <w:sz w:val="24"/>
          <w:szCs w:val="24"/>
        </w:rPr>
        <w:t xml:space="preserve">: </w:t>
      </w:r>
      <w:r w:rsidRPr="00494B54">
        <w:rPr>
          <w:rFonts w:asciiTheme="minorHAnsi" w:eastAsia="Times New Roman" w:hAnsiTheme="minorHAnsi" w:cstheme="minorHAnsi"/>
          <w:b/>
          <w:bCs/>
          <w:sz w:val="24"/>
          <w:szCs w:val="24"/>
        </w:rPr>
        <w:t>prof. dr hab. Ewa Rembiałkowska</w:t>
      </w:r>
    </w:p>
    <w:p w14:paraId="35F83714" w14:textId="77777777" w:rsidR="00CF6D98" w:rsidRPr="00494B54" w:rsidRDefault="00CF6D98" w:rsidP="00CF6D98">
      <w:pPr>
        <w:pStyle w:val="xmsolistparagraph"/>
        <w:ind w:left="0"/>
        <w:jc w:val="both"/>
        <w:rPr>
          <w:rFonts w:asciiTheme="minorHAnsi" w:eastAsia="Times New Roman" w:hAnsiTheme="minorHAnsi" w:cstheme="minorHAnsi"/>
          <w:sz w:val="24"/>
          <w:szCs w:val="24"/>
        </w:rPr>
      </w:pPr>
    </w:p>
    <w:p w14:paraId="0E65DADB" w14:textId="77777777" w:rsidR="00CF6D98" w:rsidRPr="00494B54" w:rsidRDefault="00CF6D98" w:rsidP="00CF6D98">
      <w:pPr>
        <w:spacing w:after="0" w:line="240" w:lineRule="auto"/>
        <w:ind w:left="360"/>
        <w:rPr>
          <w:rFonts w:eastAsia="Times New Roman" w:cstheme="minorHAnsi"/>
          <w:sz w:val="24"/>
          <w:szCs w:val="24"/>
          <w:lang w:val="pl-PL" w:eastAsia="pl-PL"/>
        </w:rPr>
      </w:pPr>
      <w:r w:rsidRPr="00494B54">
        <w:rPr>
          <w:rFonts w:cstheme="minorHAnsi"/>
          <w:b/>
          <w:sz w:val="24"/>
          <w:szCs w:val="24"/>
          <w:lang w:val="pl-PL"/>
        </w:rPr>
        <w:t>Tomasz Soluch</w:t>
      </w:r>
      <w:r w:rsidRPr="00494B54">
        <w:rPr>
          <w:rFonts w:cstheme="minorHAnsi"/>
          <w:sz w:val="24"/>
          <w:szCs w:val="24"/>
          <w:lang w:val="pl-PL"/>
        </w:rPr>
        <w:t xml:space="preserve"> </w:t>
      </w:r>
    </w:p>
    <w:p w14:paraId="7489ACD7" w14:textId="77777777" w:rsidR="00CF6D98" w:rsidRPr="00494B54" w:rsidRDefault="00CF6D98" w:rsidP="00CF6D98">
      <w:pPr>
        <w:pStyle w:val="Akapitzlist"/>
        <w:numPr>
          <w:ilvl w:val="0"/>
          <w:numId w:val="41"/>
        </w:numPr>
        <w:spacing w:after="0" w:line="240" w:lineRule="auto"/>
        <w:ind w:left="1080" w:right="-567"/>
        <w:rPr>
          <w:rFonts w:eastAsia="Times New Roman" w:cstheme="minorHAnsi"/>
          <w:sz w:val="24"/>
          <w:szCs w:val="24"/>
          <w:lang w:eastAsia="pl-PL"/>
        </w:rPr>
      </w:pPr>
      <w:r w:rsidRPr="00494B54">
        <w:rPr>
          <w:rFonts w:eastAsia="Times New Roman" w:cstheme="minorHAnsi"/>
          <w:sz w:val="24"/>
          <w:szCs w:val="24"/>
          <w:lang w:eastAsia="pl-PL"/>
        </w:rPr>
        <w:t xml:space="preserve">Poster na konferencji </w:t>
      </w:r>
    </w:p>
    <w:p w14:paraId="60B8B787" w14:textId="77777777" w:rsidR="00CF6D98" w:rsidRPr="00494B54" w:rsidRDefault="00CF6D98" w:rsidP="00CF6D98">
      <w:pPr>
        <w:pStyle w:val="Akapitzlist"/>
        <w:numPr>
          <w:ilvl w:val="0"/>
          <w:numId w:val="41"/>
        </w:numPr>
        <w:spacing w:after="0" w:line="240" w:lineRule="auto"/>
        <w:ind w:left="1080" w:right="-567"/>
        <w:rPr>
          <w:rFonts w:eastAsia="Times New Roman" w:cstheme="minorHAnsi"/>
          <w:sz w:val="24"/>
          <w:szCs w:val="24"/>
          <w:lang w:val="en-US" w:eastAsia="pl-PL"/>
        </w:rPr>
      </w:pPr>
      <w:r w:rsidRPr="00494B54">
        <w:rPr>
          <w:rFonts w:cstheme="minorHAnsi"/>
          <w:sz w:val="24"/>
          <w:szCs w:val="24"/>
          <w:lang w:val="en-US"/>
        </w:rPr>
        <w:lastRenderedPageBreak/>
        <w:t xml:space="preserve">Kostyra E., </w:t>
      </w:r>
      <w:proofErr w:type="spellStart"/>
      <w:r w:rsidRPr="00494B54">
        <w:rPr>
          <w:rFonts w:cstheme="minorHAnsi"/>
          <w:b/>
          <w:sz w:val="24"/>
          <w:szCs w:val="24"/>
          <w:lang w:val="en-US"/>
        </w:rPr>
        <w:t>Soluch</w:t>
      </w:r>
      <w:proofErr w:type="spellEnd"/>
      <w:r w:rsidRPr="00494B54">
        <w:rPr>
          <w:rFonts w:cstheme="minorHAnsi"/>
          <w:b/>
          <w:sz w:val="24"/>
          <w:szCs w:val="24"/>
          <w:lang w:val="en-US"/>
        </w:rPr>
        <w:t xml:space="preserve"> T</w:t>
      </w:r>
      <w:r w:rsidRPr="00494B54">
        <w:rPr>
          <w:rFonts w:cstheme="minorHAnsi"/>
          <w:sz w:val="24"/>
          <w:szCs w:val="24"/>
          <w:lang w:val="en-US"/>
        </w:rPr>
        <w:t xml:space="preserve">.: “Sensory characteristics and emotional response of consumers to different </w:t>
      </w:r>
      <w:proofErr w:type="spellStart"/>
      <w:r w:rsidRPr="00494B54">
        <w:rPr>
          <w:rFonts w:cstheme="minorHAnsi"/>
          <w:sz w:val="24"/>
          <w:szCs w:val="24"/>
          <w:lang w:val="en-US"/>
        </w:rPr>
        <w:t>flavouring</w:t>
      </w:r>
      <w:proofErr w:type="spellEnd"/>
      <w:r w:rsidRPr="00494B54">
        <w:rPr>
          <w:rFonts w:cstheme="minorHAnsi"/>
          <w:sz w:val="24"/>
          <w:szCs w:val="24"/>
          <w:lang w:val="en-US"/>
        </w:rPr>
        <w:t xml:space="preserve"> substances”, 6th European Conference on Sensory and Consumer Research, </w:t>
      </w:r>
      <w:proofErr w:type="spellStart"/>
      <w:r w:rsidRPr="00494B54">
        <w:rPr>
          <w:rFonts w:cstheme="minorHAnsi"/>
          <w:sz w:val="24"/>
          <w:szCs w:val="24"/>
          <w:lang w:val="en-US"/>
        </w:rPr>
        <w:t>Eurosense</w:t>
      </w:r>
      <w:proofErr w:type="spellEnd"/>
      <w:r w:rsidRPr="00494B54">
        <w:rPr>
          <w:rFonts w:cstheme="minorHAnsi"/>
          <w:sz w:val="24"/>
          <w:szCs w:val="24"/>
          <w:lang w:val="en-US"/>
        </w:rPr>
        <w:t xml:space="preserve"> 2014: A Sense of Life, Copenhagen, Denmark, 07-10.09.2014</w:t>
      </w:r>
    </w:p>
    <w:p w14:paraId="2965A6F6" w14:textId="77777777" w:rsidR="00CF6D98" w:rsidRPr="00494B54" w:rsidRDefault="00CF6D98" w:rsidP="00CF6D98">
      <w:pPr>
        <w:pStyle w:val="Akapitzlist"/>
        <w:numPr>
          <w:ilvl w:val="0"/>
          <w:numId w:val="41"/>
        </w:numPr>
        <w:spacing w:after="0" w:line="240" w:lineRule="auto"/>
        <w:ind w:left="1080" w:right="-567"/>
        <w:rPr>
          <w:rFonts w:eastAsia="Times New Roman" w:cstheme="minorHAnsi"/>
          <w:b/>
          <w:bCs/>
          <w:sz w:val="24"/>
          <w:szCs w:val="24"/>
          <w:lang w:eastAsia="pl-PL"/>
        </w:rPr>
      </w:pPr>
      <w:r w:rsidRPr="00494B54">
        <w:rPr>
          <w:rFonts w:eastAsia="Times New Roman" w:cstheme="minorHAnsi"/>
          <w:sz w:val="24"/>
          <w:szCs w:val="24"/>
          <w:lang w:eastAsia="pl-PL"/>
        </w:rPr>
        <w:t xml:space="preserve">Opiekun projektu: </w:t>
      </w:r>
      <w:r w:rsidRPr="00494B54">
        <w:rPr>
          <w:rFonts w:eastAsia="Times New Roman" w:cstheme="minorHAnsi"/>
          <w:b/>
          <w:bCs/>
          <w:sz w:val="24"/>
          <w:szCs w:val="24"/>
          <w:lang w:eastAsia="pl-PL"/>
        </w:rPr>
        <w:t>dr hab. Eliza Kostyra</w:t>
      </w:r>
    </w:p>
    <w:p w14:paraId="3BC2FAF1" w14:textId="77777777" w:rsidR="00CF6D98" w:rsidRPr="00494B54" w:rsidRDefault="00CF6D98" w:rsidP="00CF6D98">
      <w:pPr>
        <w:spacing w:after="0" w:line="240" w:lineRule="auto"/>
        <w:rPr>
          <w:rFonts w:cstheme="minorHAnsi"/>
          <w:b/>
          <w:sz w:val="24"/>
          <w:szCs w:val="24"/>
          <w:lang w:val="pl-PL"/>
        </w:rPr>
      </w:pPr>
    </w:p>
    <w:p w14:paraId="4221C5A5" w14:textId="77777777" w:rsidR="00CF6D98" w:rsidRPr="00494B54" w:rsidRDefault="00CF6D98" w:rsidP="00CF6D98">
      <w:pPr>
        <w:spacing w:after="0" w:line="240" w:lineRule="auto"/>
        <w:ind w:left="360"/>
        <w:rPr>
          <w:rFonts w:eastAsia="Times New Roman" w:cstheme="minorHAnsi"/>
          <w:sz w:val="24"/>
          <w:szCs w:val="24"/>
          <w:lang w:val="en-US" w:eastAsia="pl-PL"/>
        </w:rPr>
      </w:pPr>
      <w:r w:rsidRPr="00494B54">
        <w:rPr>
          <w:rFonts w:cstheme="minorHAnsi"/>
          <w:b/>
          <w:sz w:val="24"/>
          <w:szCs w:val="24"/>
          <w:lang w:val="en-US"/>
        </w:rPr>
        <w:t xml:space="preserve">Karolina </w:t>
      </w:r>
      <w:proofErr w:type="spellStart"/>
      <w:r w:rsidRPr="00494B54">
        <w:rPr>
          <w:rFonts w:cstheme="minorHAnsi"/>
          <w:b/>
          <w:sz w:val="24"/>
          <w:szCs w:val="24"/>
          <w:lang w:val="en-US"/>
        </w:rPr>
        <w:t>Różyc</w:t>
      </w:r>
      <w:proofErr w:type="spellEnd"/>
      <w:r w:rsidRPr="00494B54">
        <w:rPr>
          <w:rFonts w:cstheme="minorHAnsi"/>
          <w:sz w:val="24"/>
          <w:szCs w:val="24"/>
          <w:lang w:val="en-US"/>
        </w:rPr>
        <w:t xml:space="preserve"> </w:t>
      </w:r>
    </w:p>
    <w:p w14:paraId="24A81978" w14:textId="77777777" w:rsidR="00CF6D98" w:rsidRPr="00494B54" w:rsidRDefault="00CF6D98" w:rsidP="00CF6D98">
      <w:pPr>
        <w:pStyle w:val="Akapitzlist"/>
        <w:numPr>
          <w:ilvl w:val="0"/>
          <w:numId w:val="42"/>
        </w:numPr>
        <w:spacing w:after="0" w:line="240" w:lineRule="auto"/>
        <w:ind w:left="1080" w:right="-567"/>
        <w:rPr>
          <w:rFonts w:eastAsia="Times New Roman" w:cstheme="minorHAnsi"/>
          <w:sz w:val="24"/>
          <w:szCs w:val="24"/>
          <w:lang w:eastAsia="pl-PL"/>
        </w:rPr>
      </w:pPr>
      <w:r w:rsidRPr="00494B54">
        <w:rPr>
          <w:rFonts w:eastAsia="Times New Roman" w:cstheme="minorHAnsi"/>
          <w:sz w:val="24"/>
          <w:szCs w:val="24"/>
          <w:lang w:eastAsia="pl-PL"/>
        </w:rPr>
        <w:t xml:space="preserve">Poster na konferencji </w:t>
      </w:r>
    </w:p>
    <w:p w14:paraId="5FE5D1DB" w14:textId="37E17A2C" w:rsidR="00CF6D98" w:rsidRPr="00494B54" w:rsidRDefault="00CF6D98" w:rsidP="00CF6D98">
      <w:pPr>
        <w:pStyle w:val="Akapitzlist"/>
        <w:numPr>
          <w:ilvl w:val="0"/>
          <w:numId w:val="42"/>
        </w:numPr>
        <w:spacing w:after="0" w:line="240" w:lineRule="auto"/>
        <w:ind w:left="1080" w:right="-567"/>
        <w:rPr>
          <w:rFonts w:eastAsia="Times New Roman" w:cstheme="minorHAnsi"/>
          <w:sz w:val="24"/>
          <w:szCs w:val="24"/>
          <w:lang w:val="en-US" w:eastAsia="pl-PL"/>
        </w:rPr>
      </w:pPr>
      <w:r w:rsidRPr="00494B54">
        <w:rPr>
          <w:rFonts w:eastAsia="Times New Roman" w:cstheme="minorHAnsi"/>
          <w:sz w:val="24"/>
          <w:szCs w:val="24"/>
          <w:lang w:val="en-US" w:eastAsia="pl-PL"/>
        </w:rPr>
        <w:t>Kostyra E.,</w:t>
      </w:r>
      <w:r w:rsidR="009274F3">
        <w:rPr>
          <w:rFonts w:eastAsia="Times New Roman" w:cstheme="minorHAnsi"/>
          <w:sz w:val="24"/>
          <w:szCs w:val="24"/>
          <w:lang w:val="en-US" w:eastAsia="pl-PL"/>
        </w:rPr>
        <w:t xml:space="preserve">  </w:t>
      </w:r>
      <w:proofErr w:type="spellStart"/>
      <w:r w:rsidRPr="00494B54">
        <w:rPr>
          <w:rFonts w:eastAsia="Times New Roman" w:cstheme="minorHAnsi"/>
          <w:b/>
          <w:sz w:val="24"/>
          <w:szCs w:val="24"/>
          <w:lang w:val="en-US" w:eastAsia="pl-PL"/>
        </w:rPr>
        <w:t>Różyc</w:t>
      </w:r>
      <w:proofErr w:type="spellEnd"/>
      <w:r w:rsidRPr="00494B54">
        <w:rPr>
          <w:rFonts w:eastAsia="Times New Roman" w:cstheme="minorHAnsi"/>
          <w:b/>
          <w:sz w:val="24"/>
          <w:szCs w:val="24"/>
          <w:lang w:val="en-US" w:eastAsia="pl-PL"/>
        </w:rPr>
        <w:t xml:space="preserve"> K., </w:t>
      </w:r>
      <w:r w:rsidRPr="00494B54">
        <w:rPr>
          <w:rFonts w:eastAsia="Times New Roman" w:cstheme="minorHAnsi"/>
          <w:sz w:val="24"/>
          <w:szCs w:val="24"/>
          <w:lang w:val="en-US" w:eastAsia="pl-PL"/>
        </w:rPr>
        <w:t>Wasiak-Zys G., Piotrowska A.: “</w:t>
      </w:r>
      <w:r w:rsidRPr="00494B54">
        <w:rPr>
          <w:rFonts w:cstheme="minorHAnsi"/>
          <w:sz w:val="24"/>
          <w:szCs w:val="24"/>
          <w:lang w:val="en-US"/>
        </w:rPr>
        <w:t xml:space="preserve">Sensory interaction of the stevia-sweetener in </w:t>
      </w:r>
      <w:proofErr w:type="spellStart"/>
      <w:r w:rsidRPr="00494B54">
        <w:rPr>
          <w:rFonts w:cstheme="minorHAnsi"/>
          <w:sz w:val="24"/>
          <w:szCs w:val="24"/>
          <w:lang w:val="en-US"/>
        </w:rPr>
        <w:t>flavoured</w:t>
      </w:r>
      <w:proofErr w:type="spellEnd"/>
      <w:r w:rsidRPr="00494B54">
        <w:rPr>
          <w:rFonts w:cstheme="minorHAnsi"/>
          <w:sz w:val="24"/>
          <w:szCs w:val="24"/>
          <w:lang w:val="en-US"/>
        </w:rPr>
        <w:t xml:space="preserve"> model matrices and its temporal aspects”, 6th European Conference on Sensory and Consumer Research, </w:t>
      </w:r>
      <w:proofErr w:type="spellStart"/>
      <w:r w:rsidRPr="00494B54">
        <w:rPr>
          <w:rFonts w:cstheme="minorHAnsi"/>
          <w:sz w:val="24"/>
          <w:szCs w:val="24"/>
          <w:lang w:val="en-US"/>
        </w:rPr>
        <w:t>Eurosense</w:t>
      </w:r>
      <w:proofErr w:type="spellEnd"/>
      <w:r w:rsidRPr="00494B54">
        <w:rPr>
          <w:rFonts w:cstheme="minorHAnsi"/>
          <w:sz w:val="24"/>
          <w:szCs w:val="24"/>
          <w:lang w:val="en-US"/>
        </w:rPr>
        <w:t xml:space="preserve"> 2014: A Sense of Life, Copenhagen, Denmark, 07-10.09.2014</w:t>
      </w:r>
    </w:p>
    <w:p w14:paraId="0EB0A06B" w14:textId="77777777" w:rsidR="00CF6D98" w:rsidRPr="00494B54" w:rsidRDefault="00CF6D98" w:rsidP="00CF6D98">
      <w:pPr>
        <w:pStyle w:val="Akapitzlist"/>
        <w:numPr>
          <w:ilvl w:val="0"/>
          <w:numId w:val="42"/>
        </w:numPr>
        <w:spacing w:after="0" w:line="240" w:lineRule="auto"/>
        <w:ind w:left="1080" w:right="-567"/>
        <w:rPr>
          <w:rFonts w:eastAsia="Times New Roman" w:cstheme="minorHAnsi"/>
          <w:b/>
          <w:bCs/>
          <w:sz w:val="24"/>
          <w:szCs w:val="24"/>
          <w:lang w:eastAsia="pl-PL"/>
        </w:rPr>
      </w:pPr>
      <w:r w:rsidRPr="00494B54">
        <w:rPr>
          <w:rFonts w:eastAsia="Times New Roman" w:cstheme="minorHAnsi"/>
          <w:sz w:val="24"/>
          <w:szCs w:val="24"/>
          <w:lang w:eastAsia="pl-PL"/>
        </w:rPr>
        <w:t xml:space="preserve">Opiekun: </w:t>
      </w:r>
      <w:r w:rsidRPr="00494B54">
        <w:rPr>
          <w:rFonts w:eastAsia="Times New Roman" w:cstheme="minorHAnsi"/>
          <w:b/>
          <w:bCs/>
          <w:sz w:val="24"/>
          <w:szCs w:val="24"/>
          <w:lang w:eastAsia="pl-PL"/>
        </w:rPr>
        <w:t>dr hab. Eliza Kostyra</w:t>
      </w:r>
    </w:p>
    <w:p w14:paraId="0887C544" w14:textId="77777777" w:rsidR="00CF6D98" w:rsidRPr="00494B54" w:rsidRDefault="00CF6D98" w:rsidP="004F36D5">
      <w:pPr>
        <w:pStyle w:val="xmsolistparagraph"/>
        <w:ind w:left="360"/>
        <w:jc w:val="both"/>
        <w:rPr>
          <w:rFonts w:asciiTheme="minorHAnsi" w:eastAsia="Times New Roman" w:hAnsiTheme="minorHAnsi" w:cstheme="minorHAnsi"/>
          <w:b/>
          <w:sz w:val="24"/>
          <w:szCs w:val="24"/>
        </w:rPr>
      </w:pPr>
    </w:p>
    <w:p w14:paraId="79E02A4D" w14:textId="2906E4E4" w:rsidR="00B5657F" w:rsidRPr="00494B54" w:rsidRDefault="00B5657F" w:rsidP="004F36D5">
      <w:pPr>
        <w:pStyle w:val="xmsolistparagraph"/>
        <w:ind w:left="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 xml:space="preserve">Adrianna </w:t>
      </w:r>
      <w:proofErr w:type="spellStart"/>
      <w:r w:rsidRPr="00494B54">
        <w:rPr>
          <w:rFonts w:asciiTheme="minorHAnsi" w:eastAsia="Times New Roman" w:hAnsiTheme="minorHAnsi" w:cstheme="minorHAnsi"/>
          <w:b/>
          <w:sz w:val="24"/>
          <w:szCs w:val="24"/>
        </w:rPr>
        <w:t>Derejko</w:t>
      </w:r>
      <w:proofErr w:type="spellEnd"/>
    </w:p>
    <w:p w14:paraId="27C3D35F" w14:textId="01FB2FBD" w:rsidR="00B5657F" w:rsidRPr="00494B54" w:rsidRDefault="00056548" w:rsidP="009143E2">
      <w:pPr>
        <w:pStyle w:val="xmsolistparagraph"/>
        <w:numPr>
          <w:ilvl w:val="0"/>
          <w:numId w:val="48"/>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w:t>
      </w:r>
      <w:r w:rsidR="00B5657F" w:rsidRPr="00494B54">
        <w:rPr>
          <w:rFonts w:asciiTheme="minorHAnsi" w:eastAsia="Times New Roman" w:hAnsiTheme="minorHAnsi" w:cstheme="minorHAnsi"/>
          <w:sz w:val="24"/>
          <w:szCs w:val="24"/>
        </w:rPr>
        <w:t xml:space="preserve">rtykuł naukowy </w:t>
      </w:r>
    </w:p>
    <w:p w14:paraId="1E909FAE" w14:textId="21DC18FA" w:rsidR="00B5657F" w:rsidRPr="00494B54" w:rsidRDefault="00B5657F" w:rsidP="009143E2">
      <w:pPr>
        <w:pStyle w:val="xmsolistparagraph"/>
        <w:numPr>
          <w:ilvl w:val="0"/>
          <w:numId w:val="48"/>
        </w:numPr>
        <w:jc w:val="both"/>
        <w:rPr>
          <w:rFonts w:asciiTheme="minorHAnsi" w:eastAsia="Times New Roman" w:hAnsiTheme="minorHAnsi" w:cstheme="minorHAnsi"/>
          <w:sz w:val="24"/>
          <w:szCs w:val="24"/>
        </w:rPr>
      </w:pPr>
      <w:r w:rsidRPr="00494B54">
        <w:rPr>
          <w:rFonts w:asciiTheme="minorHAnsi" w:hAnsiTheme="minorHAnsi" w:cstheme="minorHAnsi"/>
          <w:sz w:val="24"/>
          <w:szCs w:val="24"/>
        </w:rPr>
        <w:t xml:space="preserve">Hallmann E., Rembiałkowska E., </w:t>
      </w:r>
      <w:proofErr w:type="spellStart"/>
      <w:r w:rsidRPr="00494B54">
        <w:rPr>
          <w:rFonts w:asciiTheme="minorHAnsi" w:hAnsiTheme="minorHAnsi" w:cstheme="minorHAnsi"/>
          <w:b/>
          <w:sz w:val="24"/>
          <w:szCs w:val="24"/>
        </w:rPr>
        <w:t>Derejko</w:t>
      </w:r>
      <w:proofErr w:type="spellEnd"/>
      <w:r w:rsidRPr="00494B54">
        <w:rPr>
          <w:rFonts w:asciiTheme="minorHAnsi" w:hAnsiTheme="minorHAnsi" w:cstheme="minorHAnsi"/>
          <w:b/>
          <w:sz w:val="24"/>
          <w:szCs w:val="24"/>
        </w:rPr>
        <w:t xml:space="preserve"> A</w:t>
      </w:r>
      <w:r w:rsidRPr="00494B54">
        <w:rPr>
          <w:rFonts w:asciiTheme="minorHAnsi" w:hAnsiTheme="minorHAnsi" w:cstheme="minorHAnsi"/>
          <w:sz w:val="24"/>
          <w:szCs w:val="24"/>
        </w:rPr>
        <w:t xml:space="preserve">.: Wpływ sposobu pakowania oraz mrożenia na zawartość związków biologicznie czynnych w owocach pomidora z produkcji ekologicznej i konwencjonalnej, </w:t>
      </w:r>
      <w:proofErr w:type="spellStart"/>
      <w:r w:rsidRPr="00494B54">
        <w:rPr>
          <w:rFonts w:asciiTheme="minorHAnsi" w:hAnsiTheme="minorHAnsi" w:cstheme="minorHAnsi"/>
          <w:sz w:val="24"/>
          <w:szCs w:val="24"/>
        </w:rPr>
        <w:t>Journal</w:t>
      </w:r>
      <w:proofErr w:type="spellEnd"/>
      <w:r w:rsidRPr="00494B54">
        <w:rPr>
          <w:rFonts w:asciiTheme="minorHAnsi" w:hAnsiTheme="minorHAnsi" w:cstheme="minorHAnsi"/>
          <w:sz w:val="24"/>
          <w:szCs w:val="24"/>
        </w:rPr>
        <w:t xml:space="preserve"> of </w:t>
      </w:r>
      <w:proofErr w:type="spellStart"/>
      <w:r w:rsidRPr="00494B54">
        <w:rPr>
          <w:rFonts w:asciiTheme="minorHAnsi" w:hAnsiTheme="minorHAnsi" w:cstheme="minorHAnsi"/>
          <w:sz w:val="24"/>
          <w:szCs w:val="24"/>
        </w:rPr>
        <w:t>Research</w:t>
      </w:r>
      <w:proofErr w:type="spellEnd"/>
      <w:r w:rsidRPr="00494B54">
        <w:rPr>
          <w:rFonts w:asciiTheme="minorHAnsi" w:hAnsiTheme="minorHAnsi" w:cstheme="minorHAnsi"/>
          <w:sz w:val="24"/>
          <w:szCs w:val="24"/>
        </w:rPr>
        <w:t xml:space="preserve"> and Applications in </w:t>
      </w:r>
      <w:proofErr w:type="spellStart"/>
      <w:r w:rsidRPr="00494B54">
        <w:rPr>
          <w:rFonts w:asciiTheme="minorHAnsi" w:hAnsiTheme="minorHAnsi" w:cstheme="minorHAnsi"/>
          <w:sz w:val="24"/>
          <w:szCs w:val="24"/>
        </w:rPr>
        <w:t>Agricultural</w:t>
      </w:r>
      <w:proofErr w:type="spellEnd"/>
      <w:r w:rsidRPr="00494B54">
        <w:rPr>
          <w:rFonts w:asciiTheme="minorHAnsi" w:hAnsiTheme="minorHAnsi" w:cstheme="minorHAnsi"/>
          <w:sz w:val="24"/>
          <w:szCs w:val="24"/>
        </w:rPr>
        <w:t xml:space="preserve"> Engineering, t. 58, nr 3, 2013, s. 204-208</w:t>
      </w:r>
    </w:p>
    <w:p w14:paraId="2D4AAA95" w14:textId="375FCDB5" w:rsidR="00B5657F" w:rsidRPr="00494B54" w:rsidRDefault="00B5657F" w:rsidP="009143E2">
      <w:pPr>
        <w:pStyle w:val="xmsolistparagraph"/>
        <w:numPr>
          <w:ilvl w:val="0"/>
          <w:numId w:val="48"/>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dr hab. Ewelina Hallmann, prof. SGGW</w:t>
      </w:r>
      <w:r w:rsidRPr="00494B54">
        <w:rPr>
          <w:rFonts w:asciiTheme="minorHAnsi" w:eastAsia="Times New Roman" w:hAnsiTheme="minorHAnsi" w:cstheme="minorHAnsi"/>
          <w:sz w:val="24"/>
          <w:szCs w:val="24"/>
        </w:rPr>
        <w:t>; promotor pracy magisterskiej (Rolnictwo i Biologia)</w:t>
      </w:r>
    </w:p>
    <w:p w14:paraId="32112E10" w14:textId="77777777" w:rsidR="00B5657F" w:rsidRPr="00494B54" w:rsidRDefault="00B5657F" w:rsidP="004F36D5">
      <w:pPr>
        <w:pStyle w:val="xmsolistparagraph"/>
        <w:jc w:val="both"/>
        <w:rPr>
          <w:rFonts w:asciiTheme="minorHAnsi" w:eastAsia="Times New Roman" w:hAnsiTheme="minorHAnsi" w:cstheme="minorHAnsi"/>
          <w:sz w:val="24"/>
          <w:szCs w:val="24"/>
        </w:rPr>
      </w:pPr>
    </w:p>
    <w:p w14:paraId="5820F50D" w14:textId="13B6ECDD" w:rsidR="00B5657F" w:rsidRPr="00494B54" w:rsidRDefault="00B5657F" w:rsidP="004F36D5">
      <w:pPr>
        <w:spacing w:after="0" w:line="240" w:lineRule="auto"/>
        <w:ind w:left="360"/>
        <w:jc w:val="both"/>
        <w:rPr>
          <w:rFonts w:cstheme="minorHAnsi"/>
          <w:b/>
          <w:sz w:val="24"/>
          <w:szCs w:val="24"/>
          <w:lang w:val="pl-PL"/>
        </w:rPr>
      </w:pPr>
      <w:r w:rsidRPr="00494B54">
        <w:rPr>
          <w:rFonts w:cstheme="minorHAnsi"/>
          <w:b/>
          <w:sz w:val="24"/>
          <w:szCs w:val="24"/>
          <w:lang w:val="pl-PL"/>
        </w:rPr>
        <w:t>Aneta Bednarczyk</w:t>
      </w:r>
    </w:p>
    <w:p w14:paraId="0365DA61" w14:textId="23151798" w:rsidR="00B5657F" w:rsidRPr="00494B54" w:rsidRDefault="00056548" w:rsidP="009143E2">
      <w:pPr>
        <w:pStyle w:val="Akapitzlist"/>
        <w:numPr>
          <w:ilvl w:val="0"/>
          <w:numId w:val="49"/>
        </w:numPr>
        <w:spacing w:after="0" w:line="240" w:lineRule="auto"/>
        <w:jc w:val="both"/>
        <w:rPr>
          <w:rFonts w:cstheme="minorHAnsi"/>
          <w:sz w:val="24"/>
          <w:szCs w:val="24"/>
        </w:rPr>
      </w:pPr>
      <w:r w:rsidRPr="00494B54">
        <w:rPr>
          <w:rFonts w:cstheme="minorHAnsi"/>
          <w:sz w:val="24"/>
          <w:szCs w:val="24"/>
        </w:rPr>
        <w:t>A</w:t>
      </w:r>
      <w:r w:rsidR="00B5657F" w:rsidRPr="00494B54">
        <w:rPr>
          <w:rFonts w:cstheme="minorHAnsi"/>
          <w:sz w:val="24"/>
          <w:szCs w:val="24"/>
        </w:rPr>
        <w:t>rtykuł naukowy</w:t>
      </w:r>
    </w:p>
    <w:p w14:paraId="757768DE" w14:textId="0686C1DE" w:rsidR="00B5657F" w:rsidRPr="00494B54" w:rsidRDefault="00B5657F" w:rsidP="009143E2">
      <w:pPr>
        <w:pStyle w:val="Akapitzlist"/>
        <w:numPr>
          <w:ilvl w:val="0"/>
          <w:numId w:val="49"/>
        </w:numPr>
        <w:spacing w:after="0" w:line="240" w:lineRule="auto"/>
        <w:jc w:val="both"/>
        <w:rPr>
          <w:rFonts w:cstheme="minorHAnsi"/>
          <w:sz w:val="24"/>
          <w:szCs w:val="24"/>
        </w:rPr>
      </w:pPr>
      <w:r w:rsidRPr="00494B54">
        <w:rPr>
          <w:rFonts w:cstheme="minorHAnsi"/>
          <w:sz w:val="24"/>
          <w:szCs w:val="24"/>
        </w:rPr>
        <w:t xml:space="preserve">Kawecka Wanda, Rachtan-Janicka Joanna, Wróblewska Barbara, </w:t>
      </w:r>
      <w:r w:rsidRPr="00494B54">
        <w:rPr>
          <w:rFonts w:cstheme="minorHAnsi"/>
          <w:b/>
          <w:sz w:val="24"/>
          <w:szCs w:val="24"/>
        </w:rPr>
        <w:t>Bednarczyk Aneta</w:t>
      </w:r>
      <w:r w:rsidRPr="00494B54">
        <w:rPr>
          <w:rFonts w:cstheme="minorHAnsi"/>
          <w:sz w:val="24"/>
          <w:szCs w:val="24"/>
        </w:rPr>
        <w:t>: Ocena sposobu żywienia wybranej grupy dzieci z alergią pokarmową, w: Nauka o żywieniu człowieka:</w:t>
      </w:r>
      <w:r w:rsidR="00056548" w:rsidRPr="00494B54">
        <w:rPr>
          <w:rFonts w:cstheme="minorHAnsi"/>
          <w:sz w:val="24"/>
          <w:szCs w:val="24"/>
        </w:rPr>
        <w:t xml:space="preserve"> </w:t>
      </w:r>
      <w:r w:rsidRPr="00494B54">
        <w:rPr>
          <w:rFonts w:cstheme="minorHAnsi"/>
          <w:sz w:val="24"/>
          <w:szCs w:val="24"/>
        </w:rPr>
        <w:t>osiągnięcia i wyzwania / Guzek Dominika, Głąbska Dominika (red.), 2013, Wydawnictwo SGGW, ISBN 978-83-7583-546-5, ss. 395-403</w:t>
      </w:r>
    </w:p>
    <w:p w14:paraId="00FEFE3E" w14:textId="39E65577" w:rsidR="00B5657F" w:rsidRPr="00494B54" w:rsidRDefault="00B5657F" w:rsidP="009143E2">
      <w:pPr>
        <w:pStyle w:val="Akapitzlist"/>
        <w:numPr>
          <w:ilvl w:val="0"/>
          <w:numId w:val="49"/>
        </w:numPr>
        <w:spacing w:after="0" w:line="240" w:lineRule="auto"/>
        <w:jc w:val="both"/>
        <w:rPr>
          <w:rFonts w:cstheme="minorHAnsi"/>
          <w:b/>
          <w:bCs/>
          <w:sz w:val="24"/>
          <w:szCs w:val="24"/>
        </w:rPr>
      </w:pPr>
      <w:r w:rsidRPr="00494B54">
        <w:rPr>
          <w:rFonts w:cstheme="minorHAnsi"/>
          <w:sz w:val="24"/>
          <w:szCs w:val="24"/>
        </w:rPr>
        <w:t>Opiekun</w:t>
      </w:r>
      <w:bookmarkStart w:id="14" w:name="_Hlk56537440"/>
      <w:r w:rsidR="00056548" w:rsidRPr="00494B54">
        <w:rPr>
          <w:rFonts w:cstheme="minorHAnsi"/>
          <w:sz w:val="24"/>
          <w:szCs w:val="24"/>
        </w:rPr>
        <w:t>:</w:t>
      </w:r>
      <w:r w:rsidRPr="00494B54">
        <w:rPr>
          <w:rFonts w:cstheme="minorHAnsi"/>
          <w:sz w:val="24"/>
          <w:szCs w:val="24"/>
        </w:rPr>
        <w:t xml:space="preserve"> </w:t>
      </w:r>
      <w:r w:rsidR="00056548" w:rsidRPr="00494B54">
        <w:rPr>
          <w:rFonts w:cstheme="minorHAnsi"/>
          <w:b/>
          <w:bCs/>
          <w:sz w:val="24"/>
          <w:szCs w:val="24"/>
        </w:rPr>
        <w:t xml:space="preserve">dr hab. </w:t>
      </w:r>
      <w:r w:rsidRPr="00494B54">
        <w:rPr>
          <w:rFonts w:cstheme="minorHAnsi"/>
          <w:b/>
          <w:bCs/>
          <w:sz w:val="24"/>
          <w:szCs w:val="24"/>
        </w:rPr>
        <w:t xml:space="preserve">Kawecka Wanda, </w:t>
      </w:r>
      <w:r w:rsidR="00056548" w:rsidRPr="00494B54">
        <w:rPr>
          <w:rFonts w:cstheme="minorHAnsi"/>
          <w:b/>
          <w:bCs/>
          <w:sz w:val="24"/>
          <w:szCs w:val="24"/>
        </w:rPr>
        <w:t xml:space="preserve">dr inż. </w:t>
      </w:r>
      <w:r w:rsidRPr="00494B54">
        <w:rPr>
          <w:rFonts w:cstheme="minorHAnsi"/>
          <w:b/>
          <w:bCs/>
          <w:sz w:val="24"/>
          <w:szCs w:val="24"/>
        </w:rPr>
        <w:t>Rachtan-Janicka Joanna</w:t>
      </w:r>
    </w:p>
    <w:p w14:paraId="3B240151" w14:textId="77777777" w:rsidR="00DC3C9E" w:rsidRPr="00494B54" w:rsidRDefault="00DC3C9E" w:rsidP="00DC3C9E">
      <w:pPr>
        <w:spacing w:after="0" w:line="240" w:lineRule="auto"/>
        <w:ind w:left="360"/>
        <w:jc w:val="both"/>
        <w:rPr>
          <w:rFonts w:cstheme="minorHAnsi"/>
          <w:b/>
          <w:sz w:val="24"/>
          <w:szCs w:val="24"/>
          <w:lang w:val="pl-PL"/>
        </w:rPr>
      </w:pPr>
    </w:p>
    <w:p w14:paraId="442F637F" w14:textId="77CE29BC" w:rsidR="00DC3C9E" w:rsidRPr="00494B54" w:rsidRDefault="00DC3C9E" w:rsidP="00DC3C9E">
      <w:pPr>
        <w:spacing w:after="0" w:line="240" w:lineRule="auto"/>
        <w:ind w:left="360"/>
        <w:jc w:val="both"/>
        <w:rPr>
          <w:rFonts w:cstheme="minorHAnsi"/>
          <w:b/>
          <w:sz w:val="24"/>
          <w:szCs w:val="24"/>
          <w:lang w:val="pl-PL"/>
        </w:rPr>
      </w:pPr>
      <w:r w:rsidRPr="00494B54">
        <w:rPr>
          <w:rFonts w:cstheme="minorHAnsi"/>
          <w:b/>
          <w:sz w:val="24"/>
          <w:szCs w:val="24"/>
          <w:lang w:val="pl-PL"/>
        </w:rPr>
        <w:t>Aneta Bednarczyk</w:t>
      </w:r>
    </w:p>
    <w:p w14:paraId="6908E543" w14:textId="4878A41D" w:rsidR="00DC3C9E" w:rsidRPr="00494B54" w:rsidRDefault="00DC3C9E" w:rsidP="00DC3C9E">
      <w:pPr>
        <w:pStyle w:val="Akapitzlist"/>
        <w:numPr>
          <w:ilvl w:val="0"/>
          <w:numId w:val="49"/>
        </w:numPr>
        <w:spacing w:after="0" w:line="240" w:lineRule="auto"/>
        <w:jc w:val="both"/>
        <w:rPr>
          <w:rFonts w:cstheme="minorHAnsi"/>
          <w:sz w:val="24"/>
          <w:szCs w:val="24"/>
        </w:rPr>
      </w:pPr>
      <w:r w:rsidRPr="00494B54">
        <w:rPr>
          <w:rFonts w:cstheme="minorHAnsi"/>
          <w:sz w:val="24"/>
          <w:szCs w:val="24"/>
        </w:rPr>
        <w:t>Poster</w:t>
      </w:r>
    </w:p>
    <w:p w14:paraId="15502B49" w14:textId="0A96D927" w:rsidR="00DC3C9E" w:rsidRPr="00494B54" w:rsidRDefault="00DC3C9E" w:rsidP="00DC3C9E">
      <w:pPr>
        <w:pStyle w:val="Akapitzlist"/>
        <w:numPr>
          <w:ilvl w:val="0"/>
          <w:numId w:val="49"/>
        </w:numPr>
        <w:spacing w:after="0" w:line="240" w:lineRule="auto"/>
        <w:jc w:val="both"/>
        <w:rPr>
          <w:rFonts w:cstheme="minorHAnsi"/>
          <w:sz w:val="24"/>
          <w:szCs w:val="24"/>
        </w:rPr>
      </w:pPr>
      <w:r w:rsidRPr="00494B54">
        <w:rPr>
          <w:rFonts w:cstheme="minorHAnsi"/>
          <w:sz w:val="24"/>
          <w:szCs w:val="24"/>
        </w:rPr>
        <w:t xml:space="preserve">Kawecka Wanda, Rachtan-Janicka Joanna, Wróblewska Barbara, </w:t>
      </w:r>
      <w:r w:rsidRPr="00494B54">
        <w:rPr>
          <w:rFonts w:cstheme="minorHAnsi"/>
          <w:b/>
          <w:sz w:val="24"/>
          <w:szCs w:val="24"/>
        </w:rPr>
        <w:t>Bednarczyk Aneta</w:t>
      </w:r>
      <w:r w:rsidRPr="00494B54">
        <w:rPr>
          <w:rFonts w:cstheme="minorHAnsi"/>
          <w:sz w:val="24"/>
          <w:szCs w:val="24"/>
        </w:rPr>
        <w:t>: Ocena sposobu żywienia wybranej grupy dzieci z alergią pokarmową</w:t>
      </w:r>
      <w:r w:rsidRPr="00494B54">
        <w:rPr>
          <w:rFonts w:cstheme="minorHAnsi"/>
          <w:b/>
          <w:bCs/>
          <w:sz w:val="24"/>
          <w:szCs w:val="24"/>
        </w:rPr>
        <w:t xml:space="preserve"> </w:t>
      </w:r>
      <w:r w:rsidRPr="00494B54">
        <w:rPr>
          <w:rFonts w:cstheme="minorHAnsi"/>
          <w:bCs/>
          <w:sz w:val="24"/>
          <w:szCs w:val="24"/>
        </w:rPr>
        <w:t xml:space="preserve">leczonych w Poradni Immunologicznej Instytutu Matki i Dziecka w Warszawie, Sesja 3: </w:t>
      </w:r>
      <w:proofErr w:type="spellStart"/>
      <w:r w:rsidRPr="00494B54">
        <w:rPr>
          <w:rFonts w:cstheme="minorHAnsi"/>
          <w:bCs/>
          <w:sz w:val="24"/>
          <w:szCs w:val="24"/>
        </w:rPr>
        <w:t>Dietoterapia</w:t>
      </w:r>
      <w:proofErr w:type="spellEnd"/>
      <w:r w:rsidRPr="00494B54">
        <w:rPr>
          <w:rFonts w:cstheme="minorHAnsi"/>
          <w:bCs/>
          <w:sz w:val="24"/>
          <w:szCs w:val="24"/>
        </w:rPr>
        <w:t xml:space="preserve"> – wyzwania XXI wieku, Poster 5, Międzynarodowa Konferencja Jubileuszowa „Nauka o żywieniu człowieka – osiągnięcia i wyzwania”, 28-29 czerwca 2013 r., Warszawa;</w:t>
      </w:r>
    </w:p>
    <w:p w14:paraId="3F99513B" w14:textId="77777777" w:rsidR="00DC3C9E" w:rsidRPr="00494B54" w:rsidRDefault="00DC3C9E" w:rsidP="00DC3C9E">
      <w:pPr>
        <w:pStyle w:val="Akapitzlist"/>
        <w:numPr>
          <w:ilvl w:val="0"/>
          <w:numId w:val="49"/>
        </w:numPr>
        <w:spacing w:after="0" w:line="240" w:lineRule="auto"/>
        <w:jc w:val="both"/>
        <w:rPr>
          <w:rFonts w:cstheme="minorHAnsi"/>
          <w:b/>
          <w:bCs/>
          <w:sz w:val="24"/>
          <w:szCs w:val="24"/>
        </w:rPr>
      </w:pPr>
      <w:r w:rsidRPr="00494B54">
        <w:rPr>
          <w:rFonts w:cstheme="minorHAnsi"/>
          <w:sz w:val="24"/>
          <w:szCs w:val="24"/>
        </w:rPr>
        <w:t xml:space="preserve">Opiekun: </w:t>
      </w:r>
      <w:r w:rsidRPr="00494B54">
        <w:rPr>
          <w:rFonts w:cstheme="minorHAnsi"/>
          <w:b/>
          <w:bCs/>
          <w:sz w:val="24"/>
          <w:szCs w:val="24"/>
        </w:rPr>
        <w:t>dr hab. Kawecka Wanda, dr inż. Rachtan-Janicka Joanna</w:t>
      </w:r>
    </w:p>
    <w:bookmarkEnd w:id="14"/>
    <w:p w14:paraId="516C5216" w14:textId="0FD6B2E2" w:rsidR="00B5657F" w:rsidRPr="00494B54" w:rsidRDefault="00B5657F" w:rsidP="004F36D5">
      <w:pPr>
        <w:spacing w:after="0" w:line="240" w:lineRule="auto"/>
        <w:jc w:val="both"/>
        <w:rPr>
          <w:rFonts w:cstheme="minorHAnsi"/>
          <w:b/>
          <w:bCs/>
          <w:sz w:val="24"/>
          <w:szCs w:val="24"/>
          <w:lang w:val="pl-PL"/>
        </w:rPr>
      </w:pPr>
    </w:p>
    <w:p w14:paraId="4395ED5C" w14:textId="33E6F146" w:rsidR="00B5657F" w:rsidRPr="00494B54" w:rsidRDefault="00B5657F" w:rsidP="004F36D5">
      <w:pPr>
        <w:spacing w:after="0" w:line="240" w:lineRule="auto"/>
        <w:ind w:left="360"/>
        <w:jc w:val="both"/>
        <w:rPr>
          <w:rFonts w:cstheme="minorHAnsi"/>
          <w:b/>
          <w:sz w:val="24"/>
          <w:szCs w:val="24"/>
          <w:lang w:val="pl-PL"/>
        </w:rPr>
      </w:pPr>
      <w:r w:rsidRPr="00494B54">
        <w:rPr>
          <w:rFonts w:cstheme="minorHAnsi"/>
          <w:b/>
          <w:sz w:val="24"/>
          <w:szCs w:val="24"/>
          <w:lang w:val="pl-PL"/>
        </w:rPr>
        <w:t>Sylwia Kwiatek</w:t>
      </w:r>
    </w:p>
    <w:p w14:paraId="69BFBFC8" w14:textId="3DC2D6C8" w:rsidR="00B5657F" w:rsidRPr="00494B54" w:rsidRDefault="00B5657F" w:rsidP="009143E2">
      <w:pPr>
        <w:pStyle w:val="Akapitzlist"/>
        <w:numPr>
          <w:ilvl w:val="0"/>
          <w:numId w:val="50"/>
        </w:numPr>
        <w:spacing w:after="0" w:line="240" w:lineRule="auto"/>
        <w:jc w:val="both"/>
        <w:rPr>
          <w:rFonts w:cstheme="minorHAnsi"/>
          <w:sz w:val="24"/>
          <w:szCs w:val="24"/>
        </w:rPr>
      </w:pPr>
      <w:r w:rsidRPr="00494B54">
        <w:rPr>
          <w:rFonts w:cstheme="minorHAnsi"/>
          <w:sz w:val="24"/>
          <w:szCs w:val="24"/>
        </w:rPr>
        <w:t>Artykuł naukowy</w:t>
      </w:r>
    </w:p>
    <w:p w14:paraId="7C2D41EE" w14:textId="76B69404" w:rsidR="00B5657F" w:rsidRPr="00494B54" w:rsidRDefault="00B5657F" w:rsidP="009143E2">
      <w:pPr>
        <w:pStyle w:val="Akapitzlist"/>
        <w:numPr>
          <w:ilvl w:val="0"/>
          <w:numId w:val="50"/>
        </w:numPr>
        <w:spacing w:after="0" w:line="240" w:lineRule="auto"/>
        <w:jc w:val="both"/>
        <w:rPr>
          <w:rFonts w:cstheme="minorHAnsi"/>
          <w:sz w:val="24"/>
          <w:szCs w:val="24"/>
        </w:rPr>
      </w:pPr>
      <w:r w:rsidRPr="00494B54">
        <w:rPr>
          <w:rFonts w:cstheme="minorHAnsi"/>
          <w:sz w:val="24"/>
          <w:szCs w:val="24"/>
        </w:rPr>
        <w:t xml:space="preserve">Wrońska Anna, Kawecka Wanda, </w:t>
      </w:r>
      <w:r w:rsidRPr="00494B54">
        <w:rPr>
          <w:rFonts w:cstheme="minorHAnsi"/>
          <w:b/>
          <w:sz w:val="24"/>
          <w:szCs w:val="24"/>
        </w:rPr>
        <w:t>Kwiatek Sylwia</w:t>
      </w:r>
      <w:r w:rsidRPr="00494B54">
        <w:rPr>
          <w:rFonts w:cstheme="minorHAnsi"/>
          <w:sz w:val="24"/>
          <w:szCs w:val="24"/>
        </w:rPr>
        <w:t>, Rachtan-Janicka Joanna: Wpływ mleka kobiecego na zahamowanie wzrostu drobnoustrojów chorobotwórczych, w: Nauka o żywieniu człowieka: osiągnięcia i wyzwania / Guzek Dominika, Głąbska Dominika (red.), 2013, Wydawnictwo SGGW, ISBN 978-83-7583-546-5, ss. 404-412</w:t>
      </w:r>
    </w:p>
    <w:p w14:paraId="79C140DF" w14:textId="63E06DF3" w:rsidR="00056548" w:rsidRPr="00494B54" w:rsidRDefault="00B5657F" w:rsidP="009143E2">
      <w:pPr>
        <w:pStyle w:val="Akapitzlist"/>
        <w:numPr>
          <w:ilvl w:val="0"/>
          <w:numId w:val="50"/>
        </w:numPr>
        <w:spacing w:after="0" w:line="240" w:lineRule="auto"/>
        <w:jc w:val="both"/>
        <w:rPr>
          <w:rFonts w:cstheme="minorHAnsi"/>
          <w:b/>
          <w:bCs/>
          <w:sz w:val="24"/>
          <w:szCs w:val="24"/>
        </w:rPr>
      </w:pPr>
      <w:r w:rsidRPr="00494B54">
        <w:rPr>
          <w:rFonts w:cstheme="minorHAnsi"/>
          <w:sz w:val="24"/>
          <w:szCs w:val="24"/>
        </w:rPr>
        <w:t>Opiekun</w:t>
      </w:r>
      <w:r w:rsidR="00056548" w:rsidRPr="00494B54">
        <w:rPr>
          <w:rFonts w:cstheme="minorHAnsi"/>
          <w:sz w:val="24"/>
          <w:szCs w:val="24"/>
        </w:rPr>
        <w:t xml:space="preserve">: </w:t>
      </w:r>
      <w:r w:rsidR="00056548" w:rsidRPr="00494B54">
        <w:rPr>
          <w:rFonts w:cstheme="minorHAnsi"/>
          <w:b/>
          <w:bCs/>
          <w:sz w:val="24"/>
          <w:szCs w:val="24"/>
        </w:rPr>
        <w:t>dr hab. Kawecka Wanda, dr inż. Rachtan-Janicka Joanna</w:t>
      </w:r>
    </w:p>
    <w:p w14:paraId="1C3BFA71" w14:textId="5756EE74" w:rsidR="00B5657F" w:rsidRPr="00494B54" w:rsidRDefault="00B5657F" w:rsidP="00056548">
      <w:pPr>
        <w:spacing w:after="0" w:line="240" w:lineRule="auto"/>
        <w:ind w:left="360"/>
        <w:jc w:val="both"/>
        <w:rPr>
          <w:rFonts w:eastAsia="Times New Roman" w:cstheme="minorHAnsi"/>
          <w:sz w:val="24"/>
          <w:szCs w:val="24"/>
          <w:lang w:val="pl-PL"/>
        </w:rPr>
      </w:pPr>
    </w:p>
    <w:p w14:paraId="3F74A5D1" w14:textId="77777777" w:rsidR="00DC3C9E" w:rsidRPr="00494B54" w:rsidRDefault="00DC3C9E" w:rsidP="00DC3C9E">
      <w:pPr>
        <w:spacing w:after="0" w:line="240" w:lineRule="auto"/>
        <w:ind w:left="360"/>
        <w:jc w:val="both"/>
        <w:rPr>
          <w:rFonts w:cstheme="minorHAnsi"/>
          <w:b/>
          <w:sz w:val="24"/>
          <w:szCs w:val="24"/>
          <w:lang w:val="pl-PL"/>
        </w:rPr>
      </w:pPr>
      <w:r w:rsidRPr="00494B54">
        <w:rPr>
          <w:rFonts w:cstheme="minorHAnsi"/>
          <w:b/>
          <w:sz w:val="24"/>
          <w:szCs w:val="24"/>
          <w:lang w:val="pl-PL"/>
        </w:rPr>
        <w:t>Sylwia Kwiatek</w:t>
      </w:r>
    </w:p>
    <w:p w14:paraId="790A17BE" w14:textId="745B9FFC" w:rsidR="00DC3C9E" w:rsidRPr="00494B54" w:rsidRDefault="00DC3C9E" w:rsidP="00DC3C9E">
      <w:pPr>
        <w:pStyle w:val="Akapitzlist"/>
        <w:numPr>
          <w:ilvl w:val="0"/>
          <w:numId w:val="50"/>
        </w:numPr>
        <w:spacing w:after="0" w:line="240" w:lineRule="auto"/>
        <w:jc w:val="both"/>
        <w:rPr>
          <w:rFonts w:cstheme="minorHAnsi"/>
          <w:sz w:val="24"/>
          <w:szCs w:val="24"/>
        </w:rPr>
      </w:pPr>
      <w:r w:rsidRPr="00494B54">
        <w:rPr>
          <w:rFonts w:cstheme="minorHAnsi"/>
          <w:sz w:val="24"/>
          <w:szCs w:val="24"/>
        </w:rPr>
        <w:t>Poster</w:t>
      </w:r>
    </w:p>
    <w:p w14:paraId="133DC58B" w14:textId="69918B3D" w:rsidR="00DC3C9E" w:rsidRPr="00494B54" w:rsidRDefault="00DC3C9E" w:rsidP="00DC3C9E">
      <w:pPr>
        <w:pStyle w:val="Akapitzlist"/>
        <w:numPr>
          <w:ilvl w:val="0"/>
          <w:numId w:val="50"/>
        </w:numPr>
        <w:spacing w:after="0" w:line="240" w:lineRule="auto"/>
        <w:jc w:val="both"/>
        <w:rPr>
          <w:rFonts w:cstheme="minorHAnsi"/>
          <w:sz w:val="24"/>
          <w:szCs w:val="24"/>
        </w:rPr>
      </w:pPr>
      <w:r w:rsidRPr="00494B54">
        <w:rPr>
          <w:rFonts w:cstheme="minorHAnsi"/>
          <w:sz w:val="24"/>
          <w:szCs w:val="24"/>
        </w:rPr>
        <w:t xml:space="preserve">Wrońska Anna, Kawecka Wanda, </w:t>
      </w:r>
      <w:r w:rsidRPr="00494B54">
        <w:rPr>
          <w:rFonts w:cstheme="minorHAnsi"/>
          <w:b/>
          <w:sz w:val="24"/>
          <w:szCs w:val="24"/>
        </w:rPr>
        <w:t>Kwiatek Sylwia</w:t>
      </w:r>
      <w:r w:rsidRPr="00494B54">
        <w:rPr>
          <w:rFonts w:cstheme="minorHAnsi"/>
          <w:sz w:val="24"/>
          <w:szCs w:val="24"/>
        </w:rPr>
        <w:t xml:space="preserve">, Rachtan-Janicka Joanna: Wpływ mleka kobiecego na zahamowanie wzrostu drobnoustrojów chorobotwórczych, Sesja 3: </w:t>
      </w:r>
      <w:proofErr w:type="spellStart"/>
      <w:r w:rsidRPr="00494B54">
        <w:rPr>
          <w:rFonts w:cstheme="minorHAnsi"/>
          <w:sz w:val="24"/>
          <w:szCs w:val="24"/>
        </w:rPr>
        <w:t>Dietoterapia</w:t>
      </w:r>
      <w:proofErr w:type="spellEnd"/>
      <w:r w:rsidRPr="00494B54">
        <w:rPr>
          <w:rFonts w:cstheme="minorHAnsi"/>
          <w:sz w:val="24"/>
          <w:szCs w:val="24"/>
        </w:rPr>
        <w:t xml:space="preserve"> – wyzwania XXI wieku, Poster 6, Międzynarodowa Konferencja Jubileuszowa „Nauka o żywieniu człowieka – osiągnięcia i wyzwania”, 28-29 czerwca 2013 r., Warszawa</w:t>
      </w:r>
    </w:p>
    <w:p w14:paraId="43D0202A" w14:textId="77777777" w:rsidR="00DC3C9E" w:rsidRPr="00494B54" w:rsidRDefault="00DC3C9E" w:rsidP="00DC3C9E">
      <w:pPr>
        <w:pStyle w:val="Akapitzlist"/>
        <w:numPr>
          <w:ilvl w:val="0"/>
          <w:numId w:val="50"/>
        </w:numPr>
        <w:spacing w:after="0" w:line="240" w:lineRule="auto"/>
        <w:jc w:val="both"/>
        <w:rPr>
          <w:rFonts w:cstheme="minorHAnsi"/>
          <w:b/>
          <w:bCs/>
          <w:sz w:val="24"/>
          <w:szCs w:val="24"/>
        </w:rPr>
      </w:pPr>
      <w:r w:rsidRPr="00494B54">
        <w:rPr>
          <w:rFonts w:cstheme="minorHAnsi"/>
          <w:sz w:val="24"/>
          <w:szCs w:val="24"/>
        </w:rPr>
        <w:t xml:space="preserve">Opiekun: </w:t>
      </w:r>
      <w:r w:rsidRPr="00494B54">
        <w:rPr>
          <w:rFonts w:cstheme="minorHAnsi"/>
          <w:b/>
          <w:bCs/>
          <w:sz w:val="24"/>
          <w:szCs w:val="24"/>
        </w:rPr>
        <w:t>dr hab. Kawecka Wanda, dr inż. Rachtan-Janicka Joanna</w:t>
      </w:r>
    </w:p>
    <w:p w14:paraId="0C088F78" w14:textId="77777777" w:rsidR="00DC3C9E" w:rsidRPr="00494B54" w:rsidRDefault="00DC3C9E" w:rsidP="00056548">
      <w:pPr>
        <w:spacing w:after="0" w:line="240" w:lineRule="auto"/>
        <w:ind w:left="360"/>
        <w:jc w:val="both"/>
        <w:rPr>
          <w:rFonts w:eastAsia="Times New Roman" w:cstheme="minorHAnsi"/>
          <w:sz w:val="24"/>
          <w:szCs w:val="24"/>
          <w:lang w:val="pl-PL"/>
        </w:rPr>
      </w:pPr>
    </w:p>
    <w:p w14:paraId="440380D1" w14:textId="16A29F55" w:rsidR="00B5657F" w:rsidRPr="00494B54" w:rsidRDefault="00B5657F" w:rsidP="004F36D5">
      <w:pPr>
        <w:pStyle w:val="xmsolistparagraph"/>
        <w:ind w:left="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Paulina Ciesielska</w:t>
      </w:r>
    </w:p>
    <w:p w14:paraId="55719B81" w14:textId="5CB1539D" w:rsidR="00B5657F" w:rsidRPr="00494B54" w:rsidRDefault="00056548" w:rsidP="009143E2">
      <w:pPr>
        <w:pStyle w:val="xmsolistparagraph"/>
        <w:numPr>
          <w:ilvl w:val="0"/>
          <w:numId w:val="51"/>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w:t>
      </w:r>
      <w:r w:rsidR="00B5657F" w:rsidRPr="00494B54">
        <w:rPr>
          <w:rFonts w:asciiTheme="minorHAnsi" w:eastAsia="Times New Roman" w:hAnsiTheme="minorHAnsi" w:cstheme="minorHAnsi"/>
          <w:sz w:val="24"/>
          <w:szCs w:val="24"/>
        </w:rPr>
        <w:t xml:space="preserve">rtykuł naukowy </w:t>
      </w:r>
    </w:p>
    <w:p w14:paraId="02678BF1" w14:textId="7E7C5325" w:rsidR="00B5657F" w:rsidRPr="00494B54" w:rsidRDefault="00B5657F" w:rsidP="009143E2">
      <w:pPr>
        <w:pStyle w:val="xmsolistparagraph"/>
        <w:numPr>
          <w:ilvl w:val="0"/>
          <w:numId w:val="51"/>
        </w:numPr>
        <w:jc w:val="both"/>
        <w:rPr>
          <w:rFonts w:asciiTheme="minorHAnsi" w:eastAsia="Times New Roman" w:hAnsiTheme="minorHAnsi" w:cstheme="minorHAnsi"/>
          <w:sz w:val="24"/>
          <w:szCs w:val="24"/>
        </w:rPr>
      </w:pPr>
      <w:r w:rsidRPr="00494B54">
        <w:rPr>
          <w:rFonts w:asciiTheme="minorHAnsi" w:hAnsiTheme="minorHAnsi" w:cstheme="minorHAnsi"/>
          <w:sz w:val="24"/>
          <w:szCs w:val="24"/>
        </w:rPr>
        <w:t xml:space="preserve">Rembiałkowska E., </w:t>
      </w:r>
      <w:r w:rsidRPr="00494B54">
        <w:rPr>
          <w:rFonts w:asciiTheme="minorHAnsi" w:hAnsiTheme="minorHAnsi" w:cstheme="minorHAnsi"/>
          <w:b/>
          <w:sz w:val="24"/>
          <w:szCs w:val="24"/>
        </w:rPr>
        <w:t>Ciesielska P</w:t>
      </w:r>
      <w:r w:rsidRPr="00494B54">
        <w:rPr>
          <w:rFonts w:asciiTheme="minorHAnsi" w:hAnsiTheme="minorHAnsi" w:cstheme="minorHAnsi"/>
          <w:sz w:val="24"/>
          <w:szCs w:val="24"/>
        </w:rPr>
        <w:t xml:space="preserve">., Owczarek E., Hallmann E.: Ocena świadomości ekologicznej oraz postaw </w:t>
      </w:r>
      <w:proofErr w:type="spellStart"/>
      <w:r w:rsidRPr="00494B54">
        <w:rPr>
          <w:rFonts w:asciiTheme="minorHAnsi" w:hAnsiTheme="minorHAnsi" w:cstheme="minorHAnsi"/>
          <w:sz w:val="24"/>
          <w:szCs w:val="24"/>
        </w:rPr>
        <w:t>prośrodowiskowych</w:t>
      </w:r>
      <w:proofErr w:type="spellEnd"/>
      <w:r w:rsidRPr="00494B54">
        <w:rPr>
          <w:rFonts w:asciiTheme="minorHAnsi" w:hAnsiTheme="minorHAnsi" w:cstheme="minorHAnsi"/>
          <w:sz w:val="24"/>
          <w:szCs w:val="24"/>
        </w:rPr>
        <w:t xml:space="preserve"> wśród rolników ekologicznych i konwencjonalnych z województwa mazowieckiego, </w:t>
      </w:r>
      <w:proofErr w:type="spellStart"/>
      <w:r w:rsidRPr="00494B54">
        <w:rPr>
          <w:rFonts w:asciiTheme="minorHAnsi" w:hAnsiTheme="minorHAnsi" w:cstheme="minorHAnsi"/>
          <w:sz w:val="24"/>
          <w:szCs w:val="24"/>
        </w:rPr>
        <w:t>Journal</w:t>
      </w:r>
      <w:proofErr w:type="spellEnd"/>
      <w:r w:rsidRPr="00494B54">
        <w:rPr>
          <w:rFonts w:asciiTheme="minorHAnsi" w:hAnsiTheme="minorHAnsi" w:cstheme="minorHAnsi"/>
          <w:sz w:val="24"/>
          <w:szCs w:val="24"/>
        </w:rPr>
        <w:t xml:space="preserve"> of </w:t>
      </w:r>
      <w:proofErr w:type="spellStart"/>
      <w:r w:rsidRPr="00494B54">
        <w:rPr>
          <w:rFonts w:asciiTheme="minorHAnsi" w:hAnsiTheme="minorHAnsi" w:cstheme="minorHAnsi"/>
          <w:sz w:val="24"/>
          <w:szCs w:val="24"/>
        </w:rPr>
        <w:t>Research</w:t>
      </w:r>
      <w:proofErr w:type="spellEnd"/>
      <w:r w:rsidRPr="00494B54">
        <w:rPr>
          <w:rFonts w:asciiTheme="minorHAnsi" w:hAnsiTheme="minorHAnsi" w:cstheme="minorHAnsi"/>
          <w:sz w:val="24"/>
          <w:szCs w:val="24"/>
        </w:rPr>
        <w:t xml:space="preserve"> and Applications in </w:t>
      </w:r>
      <w:proofErr w:type="spellStart"/>
      <w:r w:rsidRPr="00494B54">
        <w:rPr>
          <w:rFonts w:asciiTheme="minorHAnsi" w:hAnsiTheme="minorHAnsi" w:cstheme="minorHAnsi"/>
          <w:sz w:val="24"/>
          <w:szCs w:val="24"/>
        </w:rPr>
        <w:t>Agricultural</w:t>
      </w:r>
      <w:proofErr w:type="spellEnd"/>
      <w:r w:rsidRPr="00494B54">
        <w:rPr>
          <w:rFonts w:asciiTheme="minorHAnsi" w:hAnsiTheme="minorHAnsi" w:cstheme="minorHAnsi"/>
          <w:sz w:val="24"/>
          <w:szCs w:val="24"/>
        </w:rPr>
        <w:t xml:space="preserve"> Engineering, t. 58, nr 4, 2013, s. 135-140</w:t>
      </w:r>
    </w:p>
    <w:p w14:paraId="59705B7D" w14:textId="30039400" w:rsidR="00B5657F" w:rsidRPr="00494B54" w:rsidRDefault="00B5657F" w:rsidP="009143E2">
      <w:pPr>
        <w:pStyle w:val="xmsolistparagraph"/>
        <w:numPr>
          <w:ilvl w:val="0"/>
          <w:numId w:val="51"/>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dr hab. Ewelina Hallmann, prof. SGGW</w:t>
      </w:r>
      <w:r w:rsidRPr="00494B54">
        <w:rPr>
          <w:rFonts w:asciiTheme="minorHAnsi" w:eastAsia="Times New Roman" w:hAnsiTheme="minorHAnsi" w:cstheme="minorHAnsi"/>
          <w:sz w:val="24"/>
          <w:szCs w:val="24"/>
        </w:rPr>
        <w:t>; promotor pracy magisterskiej</w:t>
      </w:r>
      <w:r w:rsidR="009274F3">
        <w:rPr>
          <w:rFonts w:asciiTheme="minorHAnsi" w:eastAsia="Times New Roman" w:hAnsiTheme="minorHAnsi" w:cstheme="minorHAnsi"/>
          <w:sz w:val="24"/>
          <w:szCs w:val="24"/>
        </w:rPr>
        <w:t xml:space="preserve">  </w:t>
      </w:r>
    </w:p>
    <w:p w14:paraId="1647540A" w14:textId="77777777" w:rsidR="007D077C" w:rsidRPr="00494B54" w:rsidRDefault="007D077C" w:rsidP="004F36D5">
      <w:pPr>
        <w:pStyle w:val="xmsolistparagraph"/>
        <w:ind w:left="360"/>
        <w:jc w:val="both"/>
        <w:rPr>
          <w:rFonts w:asciiTheme="minorHAnsi" w:eastAsia="Times New Roman" w:hAnsiTheme="minorHAnsi" w:cstheme="minorHAnsi"/>
          <w:b/>
          <w:sz w:val="24"/>
          <w:szCs w:val="24"/>
        </w:rPr>
      </w:pPr>
    </w:p>
    <w:p w14:paraId="19B7AB0F" w14:textId="0904C006" w:rsidR="00B5657F" w:rsidRPr="00494B54" w:rsidRDefault="00B5657F" w:rsidP="004F36D5">
      <w:pPr>
        <w:pStyle w:val="xmsolistparagraph"/>
        <w:ind w:left="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Jagoda Sławińska</w:t>
      </w:r>
    </w:p>
    <w:p w14:paraId="362A294E" w14:textId="64CE3F46" w:rsidR="00B5657F" w:rsidRPr="00494B54" w:rsidRDefault="00056548" w:rsidP="009143E2">
      <w:pPr>
        <w:pStyle w:val="xmsolistparagraph"/>
        <w:numPr>
          <w:ilvl w:val="0"/>
          <w:numId w:val="52"/>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w:t>
      </w:r>
      <w:r w:rsidR="00B5657F" w:rsidRPr="00494B54">
        <w:rPr>
          <w:rFonts w:asciiTheme="minorHAnsi" w:eastAsia="Times New Roman" w:hAnsiTheme="minorHAnsi" w:cstheme="minorHAnsi"/>
          <w:sz w:val="24"/>
          <w:szCs w:val="24"/>
        </w:rPr>
        <w:t xml:space="preserve">rtykuł naukowy </w:t>
      </w:r>
    </w:p>
    <w:p w14:paraId="0A7F5A6C" w14:textId="103A35C0" w:rsidR="00B5657F" w:rsidRPr="00494B54" w:rsidRDefault="00B5657F" w:rsidP="009143E2">
      <w:pPr>
        <w:pStyle w:val="xmsolistparagraph"/>
        <w:numPr>
          <w:ilvl w:val="0"/>
          <w:numId w:val="52"/>
        </w:numPr>
        <w:jc w:val="both"/>
        <w:rPr>
          <w:rFonts w:asciiTheme="minorHAnsi" w:eastAsia="Times New Roman" w:hAnsiTheme="minorHAnsi" w:cstheme="minorHAnsi"/>
          <w:sz w:val="24"/>
          <w:szCs w:val="24"/>
        </w:rPr>
      </w:pPr>
      <w:proofErr w:type="spellStart"/>
      <w:r w:rsidRPr="00494B54">
        <w:rPr>
          <w:rFonts w:asciiTheme="minorHAnsi" w:hAnsiTheme="minorHAnsi" w:cstheme="minorHAnsi"/>
          <w:sz w:val="24"/>
          <w:szCs w:val="24"/>
        </w:rPr>
        <w:t>Świetlikowska</w:t>
      </w:r>
      <w:proofErr w:type="spellEnd"/>
      <w:r w:rsidRPr="00494B54">
        <w:rPr>
          <w:rFonts w:asciiTheme="minorHAnsi" w:hAnsiTheme="minorHAnsi" w:cstheme="minorHAnsi"/>
          <w:sz w:val="24"/>
          <w:szCs w:val="24"/>
        </w:rPr>
        <w:t xml:space="preserve"> K., Hallmann E., </w:t>
      </w:r>
      <w:r w:rsidRPr="00494B54">
        <w:rPr>
          <w:rFonts w:asciiTheme="minorHAnsi" w:hAnsiTheme="minorHAnsi" w:cstheme="minorHAnsi"/>
          <w:b/>
          <w:sz w:val="24"/>
          <w:szCs w:val="24"/>
        </w:rPr>
        <w:t xml:space="preserve">Sławińska </w:t>
      </w:r>
      <w:r w:rsidRPr="00494B54">
        <w:rPr>
          <w:rFonts w:asciiTheme="minorHAnsi" w:hAnsiTheme="minorHAnsi" w:cstheme="minorHAnsi"/>
          <w:sz w:val="24"/>
          <w:szCs w:val="24"/>
        </w:rPr>
        <w:t>J., Rembiałkowska E.: Ocena zawartości związków polifenolowych ogółem, w tym kwasów fenolowych i flawonoidów w różnych odmianach miodów ekologicznych i konwencjonalnych, Postępy Techniki Przetwórstwa Spożywczego, nr 2, 2013, s. 63-67</w:t>
      </w:r>
    </w:p>
    <w:p w14:paraId="52BCA6D8" w14:textId="175832DA" w:rsidR="00B5657F" w:rsidRPr="00494B54" w:rsidRDefault="00B5657F" w:rsidP="009143E2">
      <w:pPr>
        <w:pStyle w:val="xmsolistparagraph"/>
        <w:numPr>
          <w:ilvl w:val="0"/>
          <w:numId w:val="52"/>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 xml:space="preserve">dr inż. Barbara </w:t>
      </w:r>
      <w:proofErr w:type="spellStart"/>
      <w:r w:rsidRPr="00494B54">
        <w:rPr>
          <w:rFonts w:asciiTheme="minorHAnsi" w:eastAsia="Times New Roman" w:hAnsiTheme="minorHAnsi" w:cstheme="minorHAnsi"/>
          <w:b/>
          <w:bCs/>
          <w:sz w:val="24"/>
          <w:szCs w:val="24"/>
        </w:rPr>
        <w:t>Świetlikowska</w:t>
      </w:r>
      <w:proofErr w:type="spellEnd"/>
      <w:r w:rsidRPr="00494B54">
        <w:rPr>
          <w:rFonts w:asciiTheme="minorHAnsi" w:eastAsia="Times New Roman" w:hAnsiTheme="minorHAnsi" w:cstheme="minorHAnsi"/>
          <w:sz w:val="24"/>
          <w:szCs w:val="24"/>
        </w:rPr>
        <w:t>; promotor pracy magisterskiej</w:t>
      </w:r>
      <w:r w:rsidR="009274F3">
        <w:rPr>
          <w:rFonts w:asciiTheme="minorHAnsi" w:eastAsia="Times New Roman" w:hAnsiTheme="minorHAnsi" w:cstheme="minorHAnsi"/>
          <w:sz w:val="24"/>
          <w:szCs w:val="24"/>
        </w:rPr>
        <w:t xml:space="preserve">  </w:t>
      </w:r>
    </w:p>
    <w:p w14:paraId="4609C750" w14:textId="77777777" w:rsidR="00B5657F" w:rsidRPr="00494B54" w:rsidRDefault="00B5657F" w:rsidP="004F36D5">
      <w:pPr>
        <w:pStyle w:val="xmsolistparagraph"/>
        <w:jc w:val="both"/>
        <w:rPr>
          <w:rFonts w:asciiTheme="minorHAnsi" w:eastAsia="Times New Roman" w:hAnsiTheme="minorHAnsi" w:cstheme="minorHAnsi"/>
          <w:sz w:val="24"/>
          <w:szCs w:val="24"/>
        </w:rPr>
      </w:pPr>
    </w:p>
    <w:p w14:paraId="0030243B" w14:textId="5316F18C" w:rsidR="00B5657F" w:rsidRPr="00494B54" w:rsidRDefault="00B5657F" w:rsidP="004F36D5">
      <w:pPr>
        <w:spacing w:after="0" w:line="240" w:lineRule="auto"/>
        <w:ind w:left="360"/>
        <w:jc w:val="both"/>
        <w:rPr>
          <w:rFonts w:eastAsia="Times New Roman" w:cstheme="minorHAnsi"/>
          <w:sz w:val="24"/>
          <w:szCs w:val="24"/>
          <w:lang w:val="pl-PL" w:eastAsia="pl-PL"/>
        </w:rPr>
      </w:pPr>
      <w:bookmarkStart w:id="15" w:name="_Hlk56367874"/>
      <w:r w:rsidRPr="00494B54">
        <w:rPr>
          <w:rFonts w:cstheme="minorHAnsi"/>
          <w:b/>
          <w:sz w:val="24"/>
          <w:szCs w:val="24"/>
          <w:lang w:val="pl-PL"/>
        </w:rPr>
        <w:t>Monika Góralczyk</w:t>
      </w:r>
      <w:r w:rsidRPr="00494B54">
        <w:rPr>
          <w:rFonts w:cstheme="minorHAnsi"/>
          <w:sz w:val="24"/>
          <w:szCs w:val="24"/>
          <w:lang w:val="pl-PL"/>
        </w:rPr>
        <w:t xml:space="preserve"> </w:t>
      </w:r>
    </w:p>
    <w:p w14:paraId="51EA8894" w14:textId="16C45DA4" w:rsidR="00B5657F" w:rsidRPr="00494B54" w:rsidRDefault="00056548" w:rsidP="009143E2">
      <w:pPr>
        <w:pStyle w:val="Akapitzlist"/>
        <w:numPr>
          <w:ilvl w:val="0"/>
          <w:numId w:val="53"/>
        </w:numPr>
        <w:spacing w:after="0" w:line="240" w:lineRule="auto"/>
        <w:jc w:val="both"/>
        <w:rPr>
          <w:rFonts w:eastAsia="Times New Roman" w:cstheme="minorHAnsi"/>
          <w:sz w:val="24"/>
          <w:szCs w:val="24"/>
          <w:lang w:eastAsia="pl-PL"/>
        </w:rPr>
      </w:pPr>
      <w:r w:rsidRPr="00494B54">
        <w:rPr>
          <w:rFonts w:eastAsia="Times New Roman" w:cstheme="minorHAnsi"/>
          <w:sz w:val="24"/>
          <w:szCs w:val="24"/>
          <w:lang w:eastAsia="pl-PL"/>
        </w:rPr>
        <w:t>A</w:t>
      </w:r>
      <w:r w:rsidR="00B5657F" w:rsidRPr="00494B54">
        <w:rPr>
          <w:rFonts w:eastAsia="Times New Roman" w:cstheme="minorHAnsi"/>
          <w:sz w:val="24"/>
          <w:szCs w:val="24"/>
          <w:lang w:eastAsia="pl-PL"/>
        </w:rPr>
        <w:t xml:space="preserve">rtykuł naukowy </w:t>
      </w:r>
    </w:p>
    <w:p w14:paraId="2D8688DC" w14:textId="06492D6E" w:rsidR="00B5657F" w:rsidRPr="00494B54" w:rsidRDefault="00B5657F" w:rsidP="009143E2">
      <w:pPr>
        <w:pStyle w:val="Akapitzlist"/>
        <w:numPr>
          <w:ilvl w:val="0"/>
          <w:numId w:val="53"/>
        </w:numPr>
        <w:spacing w:after="0" w:line="240" w:lineRule="auto"/>
        <w:jc w:val="both"/>
        <w:rPr>
          <w:rFonts w:eastAsia="Times New Roman" w:cstheme="minorHAnsi"/>
          <w:sz w:val="24"/>
          <w:szCs w:val="24"/>
          <w:lang w:eastAsia="pl-PL"/>
        </w:rPr>
      </w:pPr>
      <w:r w:rsidRPr="00494B54">
        <w:rPr>
          <w:rFonts w:eastAsia="Times New Roman" w:cstheme="minorHAnsi"/>
          <w:sz w:val="24"/>
          <w:szCs w:val="24"/>
          <w:lang w:eastAsia="pl-PL"/>
        </w:rPr>
        <w:t xml:space="preserve">Piotrowska A., </w:t>
      </w:r>
      <w:r w:rsidRPr="00494B54">
        <w:rPr>
          <w:rFonts w:eastAsia="Times New Roman" w:cstheme="minorHAnsi"/>
          <w:b/>
          <w:sz w:val="24"/>
          <w:szCs w:val="24"/>
          <w:lang w:eastAsia="pl-PL"/>
        </w:rPr>
        <w:t>Góralczyk M</w:t>
      </w:r>
      <w:r w:rsidRPr="00494B54">
        <w:rPr>
          <w:rFonts w:eastAsia="Times New Roman" w:cstheme="minorHAnsi"/>
          <w:sz w:val="24"/>
          <w:szCs w:val="24"/>
          <w:lang w:eastAsia="pl-PL"/>
        </w:rPr>
        <w:t>., Żebrowska-Krasuska M.: „</w:t>
      </w:r>
      <w:r w:rsidRPr="00494B54">
        <w:rPr>
          <w:rFonts w:cstheme="minorHAnsi"/>
          <w:sz w:val="24"/>
          <w:szCs w:val="24"/>
        </w:rPr>
        <w:t>Owoce jagodowe i ich przetwory jako źródła przeciwutleniaczy”, Postępy Techniki Przetwórstwa Spożywczego 2, 2013,96-101</w:t>
      </w:r>
    </w:p>
    <w:p w14:paraId="1D3D21C9" w14:textId="7111773A" w:rsidR="00B5657F" w:rsidRPr="00494B54" w:rsidRDefault="00B5657F" w:rsidP="009143E2">
      <w:pPr>
        <w:pStyle w:val="Akapitzlist"/>
        <w:numPr>
          <w:ilvl w:val="0"/>
          <w:numId w:val="53"/>
        </w:numPr>
        <w:spacing w:after="0" w:line="240" w:lineRule="auto"/>
        <w:jc w:val="both"/>
        <w:rPr>
          <w:rFonts w:eastAsia="Times New Roman" w:cstheme="minorHAnsi"/>
          <w:sz w:val="24"/>
          <w:szCs w:val="24"/>
          <w:lang w:eastAsia="pl-PL"/>
        </w:rPr>
      </w:pPr>
      <w:r w:rsidRPr="00494B54">
        <w:rPr>
          <w:rFonts w:eastAsia="Times New Roman" w:cstheme="minorHAnsi"/>
          <w:sz w:val="24"/>
          <w:szCs w:val="24"/>
          <w:lang w:eastAsia="pl-PL"/>
        </w:rPr>
        <w:t xml:space="preserve">Opiekun: </w:t>
      </w:r>
      <w:r w:rsidRPr="00494B54">
        <w:rPr>
          <w:rFonts w:eastAsia="Times New Roman" w:cstheme="minorHAnsi"/>
          <w:b/>
          <w:bCs/>
          <w:sz w:val="24"/>
          <w:szCs w:val="24"/>
          <w:lang w:eastAsia="pl-PL"/>
        </w:rPr>
        <w:t>dr inż. Anna Piotrowska</w:t>
      </w:r>
      <w:r w:rsidRPr="00494B54">
        <w:rPr>
          <w:rFonts w:eastAsia="Times New Roman" w:cstheme="minorHAnsi"/>
          <w:sz w:val="24"/>
          <w:szCs w:val="24"/>
          <w:lang w:eastAsia="pl-PL"/>
        </w:rPr>
        <w:t xml:space="preserve"> </w:t>
      </w:r>
    </w:p>
    <w:bookmarkEnd w:id="15"/>
    <w:p w14:paraId="4D45E8E5" w14:textId="77777777" w:rsidR="00B5657F" w:rsidRPr="00494B54" w:rsidRDefault="00B5657F" w:rsidP="004F36D5">
      <w:pPr>
        <w:pStyle w:val="xmsolistparagraph"/>
        <w:jc w:val="both"/>
        <w:rPr>
          <w:rFonts w:asciiTheme="minorHAnsi" w:eastAsia="Times New Roman" w:hAnsiTheme="minorHAnsi" w:cstheme="minorHAnsi"/>
          <w:sz w:val="24"/>
          <w:szCs w:val="24"/>
        </w:rPr>
      </w:pPr>
    </w:p>
    <w:p w14:paraId="0EDF23D1" w14:textId="40608810" w:rsidR="00B5657F" w:rsidRPr="00494B54" w:rsidRDefault="00B5657F" w:rsidP="004F36D5">
      <w:pPr>
        <w:pStyle w:val="xmsolistparagraph"/>
        <w:ind w:left="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Bartłomiej Łoś</w:t>
      </w:r>
    </w:p>
    <w:p w14:paraId="216DBB5B" w14:textId="1D101608" w:rsidR="00B5657F" w:rsidRPr="00494B54" w:rsidRDefault="00056548" w:rsidP="009143E2">
      <w:pPr>
        <w:pStyle w:val="xmsolistparagraph"/>
        <w:numPr>
          <w:ilvl w:val="0"/>
          <w:numId w:val="54"/>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Ar</w:t>
      </w:r>
      <w:r w:rsidR="00B5657F" w:rsidRPr="00494B54">
        <w:rPr>
          <w:rFonts w:asciiTheme="minorHAnsi" w:eastAsia="Times New Roman" w:hAnsiTheme="minorHAnsi" w:cstheme="minorHAnsi"/>
          <w:sz w:val="24"/>
          <w:szCs w:val="24"/>
        </w:rPr>
        <w:t xml:space="preserve">tykuł naukowy </w:t>
      </w:r>
    </w:p>
    <w:p w14:paraId="09B94EE7" w14:textId="1FF3DE2F" w:rsidR="00B5657F" w:rsidRPr="00494B54" w:rsidRDefault="00B5657F" w:rsidP="009143E2">
      <w:pPr>
        <w:pStyle w:val="Akapitzlist"/>
        <w:numPr>
          <w:ilvl w:val="0"/>
          <w:numId w:val="54"/>
        </w:numPr>
        <w:spacing w:after="0" w:line="240" w:lineRule="auto"/>
        <w:jc w:val="both"/>
        <w:rPr>
          <w:rFonts w:eastAsia="Times New Roman" w:cstheme="minorHAnsi"/>
          <w:sz w:val="24"/>
          <w:szCs w:val="24"/>
        </w:rPr>
      </w:pPr>
      <w:r w:rsidRPr="00494B54">
        <w:rPr>
          <w:rFonts w:cstheme="minorHAnsi"/>
          <w:sz w:val="24"/>
          <w:szCs w:val="24"/>
          <w:lang w:eastAsia="pl-PL"/>
        </w:rPr>
        <w:t xml:space="preserve">Kazimierczak R., Hallmann E., </w:t>
      </w:r>
      <w:proofErr w:type="spellStart"/>
      <w:r w:rsidRPr="00494B54">
        <w:rPr>
          <w:rFonts w:cstheme="minorHAnsi"/>
          <w:sz w:val="24"/>
          <w:szCs w:val="24"/>
          <w:lang w:eastAsia="pl-PL"/>
        </w:rPr>
        <w:t>Ardasińska</w:t>
      </w:r>
      <w:proofErr w:type="spellEnd"/>
      <w:r w:rsidRPr="00494B54">
        <w:rPr>
          <w:rFonts w:cstheme="minorHAnsi"/>
          <w:sz w:val="24"/>
          <w:szCs w:val="24"/>
          <w:lang w:eastAsia="pl-PL"/>
        </w:rPr>
        <w:t xml:space="preserve"> B., </w:t>
      </w:r>
      <w:r w:rsidRPr="00494B54">
        <w:rPr>
          <w:rFonts w:cstheme="minorHAnsi"/>
          <w:b/>
          <w:sz w:val="24"/>
          <w:szCs w:val="24"/>
          <w:lang w:eastAsia="pl-PL"/>
        </w:rPr>
        <w:t>Łoś B.,</w:t>
      </w:r>
      <w:r w:rsidRPr="00494B54">
        <w:rPr>
          <w:rFonts w:cstheme="minorHAnsi"/>
          <w:sz w:val="24"/>
          <w:szCs w:val="24"/>
          <w:lang w:eastAsia="pl-PL"/>
        </w:rPr>
        <w:t xml:space="preserve"> Rembiałkowska E.: Wpływ ekologicznego i konwencjonalnego systemu uprawy na zawartość związków fenolowych w roślinach zielarskich, </w:t>
      </w:r>
      <w:proofErr w:type="spellStart"/>
      <w:r w:rsidRPr="00494B54">
        <w:rPr>
          <w:rFonts w:cstheme="minorHAnsi"/>
          <w:sz w:val="24"/>
          <w:szCs w:val="24"/>
          <w:lang w:eastAsia="pl-PL"/>
        </w:rPr>
        <w:t>Journal</w:t>
      </w:r>
      <w:proofErr w:type="spellEnd"/>
      <w:r w:rsidRPr="00494B54">
        <w:rPr>
          <w:rFonts w:cstheme="minorHAnsi"/>
          <w:sz w:val="24"/>
          <w:szCs w:val="24"/>
          <w:lang w:eastAsia="pl-PL"/>
        </w:rPr>
        <w:t xml:space="preserve"> of </w:t>
      </w:r>
      <w:proofErr w:type="spellStart"/>
      <w:r w:rsidRPr="00494B54">
        <w:rPr>
          <w:rFonts w:cstheme="minorHAnsi"/>
          <w:sz w:val="24"/>
          <w:szCs w:val="24"/>
          <w:lang w:eastAsia="pl-PL"/>
        </w:rPr>
        <w:t>Research</w:t>
      </w:r>
      <w:proofErr w:type="spellEnd"/>
      <w:r w:rsidRPr="00494B54">
        <w:rPr>
          <w:rFonts w:cstheme="minorHAnsi"/>
          <w:sz w:val="24"/>
          <w:szCs w:val="24"/>
          <w:lang w:eastAsia="pl-PL"/>
        </w:rPr>
        <w:t xml:space="preserve"> and Applications in </w:t>
      </w:r>
      <w:proofErr w:type="spellStart"/>
      <w:r w:rsidRPr="00494B54">
        <w:rPr>
          <w:rFonts w:cstheme="minorHAnsi"/>
          <w:sz w:val="24"/>
          <w:szCs w:val="24"/>
          <w:lang w:eastAsia="pl-PL"/>
        </w:rPr>
        <w:t>Agricultural</w:t>
      </w:r>
      <w:proofErr w:type="spellEnd"/>
      <w:r w:rsidRPr="00494B54">
        <w:rPr>
          <w:rFonts w:cstheme="minorHAnsi"/>
          <w:sz w:val="24"/>
          <w:szCs w:val="24"/>
          <w:lang w:eastAsia="pl-PL"/>
        </w:rPr>
        <w:t xml:space="preserve"> Engineering, t. 57, nr 3, 2012, s. 198-203</w:t>
      </w:r>
    </w:p>
    <w:p w14:paraId="2514BA47" w14:textId="77777777" w:rsidR="00B5657F" w:rsidRPr="00494B54" w:rsidRDefault="00B5657F" w:rsidP="009143E2">
      <w:pPr>
        <w:pStyle w:val="Akapitzlist"/>
        <w:numPr>
          <w:ilvl w:val="0"/>
          <w:numId w:val="54"/>
        </w:numPr>
        <w:spacing w:after="0" w:line="240" w:lineRule="auto"/>
        <w:jc w:val="both"/>
        <w:rPr>
          <w:rFonts w:eastAsia="Times New Roman" w:cstheme="minorHAnsi"/>
          <w:sz w:val="24"/>
          <w:szCs w:val="24"/>
        </w:rPr>
      </w:pPr>
      <w:r w:rsidRPr="00494B54">
        <w:rPr>
          <w:rFonts w:eastAsia="Times New Roman" w:cstheme="minorHAnsi"/>
          <w:sz w:val="24"/>
          <w:szCs w:val="24"/>
        </w:rPr>
        <w:t xml:space="preserve">Opiekun: </w:t>
      </w:r>
      <w:r w:rsidRPr="00494B54">
        <w:rPr>
          <w:rFonts w:eastAsia="Times New Roman" w:cstheme="minorHAnsi"/>
          <w:b/>
          <w:bCs/>
          <w:sz w:val="24"/>
          <w:szCs w:val="24"/>
        </w:rPr>
        <w:t>dr hab. Renata Kazimierczak, prof. SGGW</w:t>
      </w:r>
      <w:r w:rsidRPr="00494B54">
        <w:rPr>
          <w:rFonts w:eastAsia="Times New Roman" w:cstheme="minorHAnsi"/>
          <w:sz w:val="24"/>
          <w:szCs w:val="24"/>
        </w:rPr>
        <w:t>; promotor pracy magisterskiej (Ochrona Środowiska);</w:t>
      </w:r>
    </w:p>
    <w:p w14:paraId="273AFEC6" w14:textId="77777777" w:rsidR="00B5657F" w:rsidRPr="00494B54" w:rsidRDefault="00B5657F" w:rsidP="004F36D5">
      <w:pPr>
        <w:pStyle w:val="Akapitzlist"/>
        <w:spacing w:after="0" w:line="240" w:lineRule="auto"/>
        <w:ind w:left="709"/>
        <w:jc w:val="both"/>
        <w:rPr>
          <w:rFonts w:eastAsia="Times New Roman" w:cstheme="minorHAnsi"/>
          <w:sz w:val="24"/>
          <w:szCs w:val="24"/>
        </w:rPr>
      </w:pPr>
    </w:p>
    <w:p w14:paraId="25B95BAC" w14:textId="699F6D3D" w:rsidR="00B5657F" w:rsidRPr="00494B54" w:rsidRDefault="00B5657F" w:rsidP="004F36D5">
      <w:pPr>
        <w:spacing w:after="0" w:line="240" w:lineRule="auto"/>
        <w:ind w:left="360"/>
        <w:jc w:val="both"/>
        <w:rPr>
          <w:rFonts w:cstheme="minorHAnsi"/>
          <w:b/>
          <w:sz w:val="24"/>
          <w:szCs w:val="24"/>
          <w:lang w:val="pl-PL"/>
        </w:rPr>
      </w:pPr>
      <w:r w:rsidRPr="00494B54">
        <w:rPr>
          <w:rFonts w:cstheme="minorHAnsi"/>
          <w:b/>
          <w:sz w:val="24"/>
          <w:szCs w:val="24"/>
          <w:lang w:val="pl-PL"/>
        </w:rPr>
        <w:t xml:space="preserve">Klaudia </w:t>
      </w:r>
      <w:proofErr w:type="spellStart"/>
      <w:r w:rsidRPr="00494B54">
        <w:rPr>
          <w:rFonts w:cstheme="minorHAnsi"/>
          <w:b/>
          <w:sz w:val="24"/>
          <w:szCs w:val="24"/>
          <w:lang w:val="pl-PL"/>
        </w:rPr>
        <w:t>Dymerska</w:t>
      </w:r>
      <w:proofErr w:type="spellEnd"/>
    </w:p>
    <w:p w14:paraId="52FE9C24" w14:textId="242EB7E5" w:rsidR="00B5657F" w:rsidRPr="00494B54" w:rsidRDefault="00B5657F" w:rsidP="009143E2">
      <w:pPr>
        <w:pStyle w:val="Akapitzlist"/>
        <w:numPr>
          <w:ilvl w:val="0"/>
          <w:numId w:val="55"/>
        </w:numPr>
        <w:spacing w:after="0" w:line="240" w:lineRule="auto"/>
        <w:jc w:val="both"/>
        <w:rPr>
          <w:rFonts w:cstheme="minorHAnsi"/>
          <w:sz w:val="24"/>
          <w:szCs w:val="24"/>
        </w:rPr>
      </w:pPr>
      <w:r w:rsidRPr="00494B54">
        <w:rPr>
          <w:rFonts w:cstheme="minorHAnsi"/>
          <w:sz w:val="24"/>
          <w:szCs w:val="24"/>
        </w:rPr>
        <w:t>Artykuł naukowy</w:t>
      </w:r>
    </w:p>
    <w:p w14:paraId="0CB8F5EF" w14:textId="12A54B0E" w:rsidR="00B5657F" w:rsidRPr="00494B54" w:rsidRDefault="00B5657F" w:rsidP="009143E2">
      <w:pPr>
        <w:pStyle w:val="Akapitzlist"/>
        <w:numPr>
          <w:ilvl w:val="0"/>
          <w:numId w:val="55"/>
        </w:numPr>
        <w:spacing w:after="0" w:line="240" w:lineRule="auto"/>
        <w:jc w:val="both"/>
        <w:rPr>
          <w:rFonts w:cstheme="minorHAnsi"/>
          <w:sz w:val="24"/>
          <w:szCs w:val="24"/>
        </w:rPr>
      </w:pPr>
      <w:r w:rsidRPr="00494B54">
        <w:rPr>
          <w:rFonts w:cstheme="minorHAnsi"/>
          <w:sz w:val="24"/>
          <w:szCs w:val="24"/>
        </w:rPr>
        <w:t>Kawecka Wanda, Rachtan-Janicka Joanna, Wrońska Anna</w:t>
      </w:r>
      <w:r w:rsidRPr="00494B54">
        <w:rPr>
          <w:rFonts w:cstheme="minorHAnsi"/>
          <w:i/>
          <w:iCs/>
          <w:sz w:val="24"/>
          <w:szCs w:val="24"/>
        </w:rPr>
        <w:t>,</w:t>
      </w:r>
      <w:r w:rsidRPr="00494B54">
        <w:rPr>
          <w:rFonts w:cstheme="minorHAnsi"/>
          <w:b/>
          <w:i/>
          <w:iCs/>
          <w:sz w:val="24"/>
          <w:szCs w:val="24"/>
        </w:rPr>
        <w:t xml:space="preserve"> </w:t>
      </w:r>
      <w:proofErr w:type="spellStart"/>
      <w:r w:rsidRPr="00494B54">
        <w:rPr>
          <w:rFonts w:cstheme="minorHAnsi"/>
          <w:b/>
          <w:iCs/>
          <w:sz w:val="24"/>
          <w:szCs w:val="24"/>
        </w:rPr>
        <w:t>Dymerska</w:t>
      </w:r>
      <w:proofErr w:type="spellEnd"/>
      <w:r w:rsidR="00056548" w:rsidRPr="00494B54">
        <w:rPr>
          <w:rFonts w:cstheme="minorHAnsi"/>
          <w:b/>
          <w:iCs/>
          <w:sz w:val="24"/>
          <w:szCs w:val="24"/>
        </w:rPr>
        <w:t xml:space="preserve"> </w:t>
      </w:r>
      <w:r w:rsidRPr="00494B54">
        <w:rPr>
          <w:rFonts w:cstheme="minorHAnsi"/>
          <w:b/>
          <w:iCs/>
          <w:sz w:val="24"/>
          <w:szCs w:val="24"/>
        </w:rPr>
        <w:t>Klaudia</w:t>
      </w:r>
      <w:r w:rsidRPr="00494B54">
        <w:rPr>
          <w:rFonts w:cstheme="minorHAnsi"/>
          <w:sz w:val="24"/>
          <w:szCs w:val="24"/>
        </w:rPr>
        <w:t xml:space="preserve">: Występowanie </w:t>
      </w:r>
      <w:proofErr w:type="spellStart"/>
      <w:r w:rsidRPr="00494B54">
        <w:rPr>
          <w:rFonts w:cstheme="minorHAnsi"/>
          <w:sz w:val="24"/>
          <w:szCs w:val="24"/>
        </w:rPr>
        <w:t>mikotoksyny</w:t>
      </w:r>
      <w:proofErr w:type="spellEnd"/>
      <w:r w:rsidRPr="00494B54">
        <w:rPr>
          <w:rFonts w:cstheme="minorHAnsi"/>
          <w:sz w:val="24"/>
          <w:szCs w:val="24"/>
        </w:rPr>
        <w:t xml:space="preserve"> </w:t>
      </w:r>
      <w:proofErr w:type="spellStart"/>
      <w:r w:rsidRPr="00494B54">
        <w:rPr>
          <w:rFonts w:cstheme="minorHAnsi"/>
          <w:sz w:val="24"/>
          <w:szCs w:val="24"/>
        </w:rPr>
        <w:t>deoksyniwalenolu</w:t>
      </w:r>
      <w:proofErr w:type="spellEnd"/>
      <w:r w:rsidRPr="00494B54">
        <w:rPr>
          <w:rFonts w:cstheme="minorHAnsi"/>
          <w:sz w:val="24"/>
          <w:szCs w:val="24"/>
        </w:rPr>
        <w:t xml:space="preserve"> w surowcach i produktach </w:t>
      </w:r>
      <w:r w:rsidRPr="00494B54">
        <w:rPr>
          <w:rFonts w:cstheme="minorHAnsi"/>
          <w:sz w:val="24"/>
          <w:szCs w:val="24"/>
        </w:rPr>
        <w:lastRenderedPageBreak/>
        <w:t>spożywczych, w: Postępy Techniki Przetwórstwa Spożywczego, nr 2, 2012, ss. 96-99</w:t>
      </w:r>
    </w:p>
    <w:p w14:paraId="0DEBB79E" w14:textId="2C69DDAF" w:rsidR="00056548" w:rsidRPr="00494B54" w:rsidRDefault="00B5657F" w:rsidP="009143E2">
      <w:pPr>
        <w:pStyle w:val="Akapitzlist"/>
        <w:numPr>
          <w:ilvl w:val="0"/>
          <w:numId w:val="55"/>
        </w:numPr>
        <w:spacing w:after="0" w:line="240" w:lineRule="auto"/>
        <w:jc w:val="both"/>
        <w:rPr>
          <w:rFonts w:cstheme="minorHAnsi"/>
          <w:b/>
          <w:bCs/>
          <w:sz w:val="24"/>
          <w:szCs w:val="24"/>
        </w:rPr>
      </w:pPr>
      <w:r w:rsidRPr="00494B54">
        <w:rPr>
          <w:rFonts w:cstheme="minorHAnsi"/>
          <w:sz w:val="24"/>
          <w:szCs w:val="24"/>
        </w:rPr>
        <w:t>Opiekun</w:t>
      </w:r>
      <w:r w:rsidR="00056548" w:rsidRPr="00494B54">
        <w:rPr>
          <w:rFonts w:cstheme="minorHAnsi"/>
          <w:sz w:val="24"/>
          <w:szCs w:val="24"/>
        </w:rPr>
        <w:t xml:space="preserve">: </w:t>
      </w:r>
      <w:r w:rsidR="00056548" w:rsidRPr="00494B54">
        <w:rPr>
          <w:rFonts w:cstheme="minorHAnsi"/>
          <w:b/>
          <w:bCs/>
          <w:sz w:val="24"/>
          <w:szCs w:val="24"/>
        </w:rPr>
        <w:t>dr hab. Kawecka Wanda, dr inż. Rachtan-Janicka Joanna</w:t>
      </w:r>
    </w:p>
    <w:p w14:paraId="746A5DD6" w14:textId="198948E7" w:rsidR="000B1136" w:rsidRPr="00494B54" w:rsidRDefault="000B1136" w:rsidP="000B1136">
      <w:pPr>
        <w:spacing w:after="0" w:line="240" w:lineRule="auto"/>
        <w:jc w:val="both"/>
        <w:rPr>
          <w:rFonts w:cstheme="minorHAnsi"/>
          <w:b/>
          <w:bCs/>
          <w:sz w:val="24"/>
          <w:szCs w:val="24"/>
          <w:lang w:val="pl-PL"/>
        </w:rPr>
      </w:pPr>
    </w:p>
    <w:p w14:paraId="1093E2D7" w14:textId="3F9D95F3" w:rsidR="000B1136" w:rsidRPr="00494B54" w:rsidRDefault="002F252B" w:rsidP="000B1136">
      <w:pPr>
        <w:pStyle w:val="xmsolistparagraph"/>
        <w:ind w:left="360"/>
        <w:jc w:val="both"/>
        <w:rPr>
          <w:rFonts w:asciiTheme="minorHAnsi" w:eastAsia="Times New Roman" w:hAnsiTheme="minorHAnsi" w:cstheme="minorHAnsi"/>
          <w:b/>
          <w:sz w:val="24"/>
          <w:szCs w:val="24"/>
        </w:rPr>
      </w:pPr>
      <w:r w:rsidRPr="00494B54">
        <w:rPr>
          <w:rFonts w:asciiTheme="minorHAnsi" w:eastAsia="Times New Roman" w:hAnsiTheme="minorHAnsi" w:cstheme="minorHAnsi"/>
          <w:b/>
          <w:sz w:val="24"/>
          <w:szCs w:val="24"/>
        </w:rPr>
        <w:t xml:space="preserve">Aleksandra </w:t>
      </w:r>
      <w:r w:rsidR="000B1136" w:rsidRPr="00494B54">
        <w:rPr>
          <w:rFonts w:asciiTheme="minorHAnsi" w:eastAsia="Times New Roman" w:hAnsiTheme="minorHAnsi" w:cstheme="minorHAnsi"/>
          <w:b/>
          <w:sz w:val="24"/>
          <w:szCs w:val="24"/>
        </w:rPr>
        <w:t>Kmiecik</w:t>
      </w:r>
      <w:r w:rsidRPr="00494B54">
        <w:rPr>
          <w:rFonts w:asciiTheme="minorHAnsi" w:eastAsia="Times New Roman" w:hAnsiTheme="minorHAnsi" w:cstheme="minorHAnsi"/>
          <w:b/>
          <w:sz w:val="24"/>
          <w:szCs w:val="24"/>
        </w:rPr>
        <w:t xml:space="preserve">, Małgorzata </w:t>
      </w:r>
      <w:r w:rsidR="000B1136" w:rsidRPr="00494B54">
        <w:rPr>
          <w:rFonts w:asciiTheme="minorHAnsi" w:eastAsia="Times New Roman" w:hAnsiTheme="minorHAnsi" w:cstheme="minorHAnsi"/>
          <w:b/>
          <w:sz w:val="24"/>
          <w:szCs w:val="24"/>
        </w:rPr>
        <w:t>Gałązka</w:t>
      </w:r>
    </w:p>
    <w:p w14:paraId="58A0DCE6" w14:textId="77777777" w:rsidR="000B1136" w:rsidRPr="00494B54" w:rsidRDefault="000B1136" w:rsidP="009143E2">
      <w:pPr>
        <w:pStyle w:val="xmsolistparagraph"/>
        <w:numPr>
          <w:ilvl w:val="0"/>
          <w:numId w:val="64"/>
        </w:numPr>
        <w:jc w:val="both"/>
        <w:rPr>
          <w:rFonts w:asciiTheme="minorHAnsi" w:eastAsia="Times New Roman" w:hAnsiTheme="minorHAnsi" w:cstheme="minorHAnsi"/>
          <w:sz w:val="24"/>
          <w:szCs w:val="24"/>
          <w:lang w:val="en-US"/>
        </w:rPr>
      </w:pPr>
      <w:proofErr w:type="spellStart"/>
      <w:r w:rsidRPr="00494B54">
        <w:rPr>
          <w:rFonts w:asciiTheme="minorHAnsi" w:eastAsia="Times New Roman" w:hAnsiTheme="minorHAnsi" w:cstheme="minorHAnsi"/>
          <w:sz w:val="24"/>
          <w:szCs w:val="24"/>
          <w:lang w:val="en-US"/>
        </w:rPr>
        <w:t>Artykuł</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naukowy</w:t>
      </w:r>
      <w:proofErr w:type="spellEnd"/>
      <w:r w:rsidRPr="00494B54">
        <w:rPr>
          <w:rFonts w:asciiTheme="minorHAnsi" w:eastAsia="Times New Roman" w:hAnsiTheme="minorHAnsi" w:cstheme="minorHAnsi"/>
          <w:sz w:val="24"/>
          <w:szCs w:val="24"/>
          <w:lang w:val="en-US"/>
        </w:rPr>
        <w:t xml:space="preserve"> </w:t>
      </w:r>
    </w:p>
    <w:p w14:paraId="3818513A" w14:textId="45188486" w:rsidR="000B1136" w:rsidRPr="00494B54" w:rsidRDefault="000B1136" w:rsidP="009143E2">
      <w:pPr>
        <w:pStyle w:val="xmsolistparagraph"/>
        <w:numPr>
          <w:ilvl w:val="0"/>
          <w:numId w:val="64"/>
        </w:numPr>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sz w:val="24"/>
          <w:szCs w:val="24"/>
          <w:lang w:val="en-US"/>
        </w:rPr>
        <w:t xml:space="preserve">Novotná H., </w:t>
      </w:r>
      <w:bookmarkStart w:id="16" w:name="_Hlk56539872"/>
      <w:r w:rsidRPr="00494B54">
        <w:rPr>
          <w:rFonts w:asciiTheme="minorHAnsi" w:eastAsia="Times New Roman" w:hAnsiTheme="minorHAnsi" w:cstheme="minorHAnsi"/>
          <w:b/>
          <w:sz w:val="24"/>
          <w:szCs w:val="24"/>
          <w:lang w:val="en-US"/>
        </w:rPr>
        <w:t>Kmiecik O., Gałązka M</w:t>
      </w:r>
      <w:bookmarkEnd w:id="16"/>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Krtková</w:t>
      </w:r>
      <w:proofErr w:type="spellEnd"/>
      <w:r w:rsidRPr="00494B54">
        <w:rPr>
          <w:rFonts w:asciiTheme="minorHAnsi" w:eastAsia="Times New Roman" w:hAnsiTheme="minorHAnsi" w:cstheme="minorHAnsi"/>
          <w:sz w:val="24"/>
          <w:szCs w:val="24"/>
          <w:lang w:val="en-US"/>
        </w:rPr>
        <w:t xml:space="preserve"> V., </w:t>
      </w:r>
      <w:proofErr w:type="spellStart"/>
      <w:r w:rsidRPr="00494B54">
        <w:rPr>
          <w:rFonts w:asciiTheme="minorHAnsi" w:eastAsia="Times New Roman" w:hAnsiTheme="minorHAnsi" w:cstheme="minorHAnsi"/>
          <w:sz w:val="24"/>
          <w:szCs w:val="24"/>
          <w:lang w:val="en-US"/>
        </w:rPr>
        <w:t>Hurajová</w:t>
      </w:r>
      <w:proofErr w:type="spellEnd"/>
      <w:r w:rsidRPr="00494B54">
        <w:rPr>
          <w:rFonts w:asciiTheme="minorHAnsi" w:eastAsia="Times New Roman" w:hAnsiTheme="minorHAnsi" w:cstheme="minorHAnsi"/>
          <w:sz w:val="24"/>
          <w:szCs w:val="24"/>
          <w:lang w:val="en-US"/>
        </w:rPr>
        <w:t xml:space="preserve"> A., </w:t>
      </w:r>
      <w:proofErr w:type="spellStart"/>
      <w:r w:rsidRPr="00494B54">
        <w:rPr>
          <w:rFonts w:asciiTheme="minorHAnsi" w:eastAsia="Times New Roman" w:hAnsiTheme="minorHAnsi" w:cstheme="minorHAnsi"/>
          <w:sz w:val="24"/>
          <w:szCs w:val="24"/>
          <w:lang w:val="en-US"/>
        </w:rPr>
        <w:t>Schulzová</w:t>
      </w:r>
      <w:proofErr w:type="spellEnd"/>
      <w:r w:rsidRPr="00494B54">
        <w:rPr>
          <w:rFonts w:asciiTheme="minorHAnsi" w:eastAsia="Times New Roman" w:hAnsiTheme="minorHAnsi" w:cstheme="minorHAnsi"/>
          <w:sz w:val="24"/>
          <w:szCs w:val="24"/>
          <w:lang w:val="en-US"/>
        </w:rPr>
        <w:t xml:space="preserve"> V., Hallmann E., Rembiałkowska E., </w:t>
      </w:r>
      <w:proofErr w:type="spellStart"/>
      <w:r w:rsidRPr="00494B54">
        <w:rPr>
          <w:rFonts w:asciiTheme="minorHAnsi" w:eastAsia="Times New Roman" w:hAnsiTheme="minorHAnsi" w:cstheme="minorHAnsi"/>
          <w:sz w:val="24"/>
          <w:szCs w:val="24"/>
          <w:lang w:val="en-US"/>
        </w:rPr>
        <w:t>Hajšlová</w:t>
      </w:r>
      <w:proofErr w:type="spellEnd"/>
      <w:r w:rsidRPr="00494B54">
        <w:rPr>
          <w:rFonts w:asciiTheme="minorHAnsi" w:eastAsia="Times New Roman" w:hAnsiTheme="minorHAnsi" w:cstheme="minorHAnsi"/>
          <w:sz w:val="24"/>
          <w:szCs w:val="24"/>
          <w:lang w:val="en-US"/>
        </w:rPr>
        <w:t xml:space="preserve"> J.: Metabolomic fingerprinting employing DART-TOFMS for authentication of tomatoes and peppers from organic and conventional farming, Food Additives and Contaminants Part A-Chemistry Analysis Control Exposure &amp; Risk Assessment, t. 29, nr 9, 2012, s. 1335-1346</w:t>
      </w:r>
    </w:p>
    <w:p w14:paraId="42BE908C" w14:textId="11DF1CAB" w:rsidR="000B1136" w:rsidRPr="00494B54" w:rsidRDefault="000B1136" w:rsidP="009143E2">
      <w:pPr>
        <w:pStyle w:val="Akapitzlist"/>
        <w:numPr>
          <w:ilvl w:val="0"/>
          <w:numId w:val="64"/>
        </w:numPr>
        <w:spacing w:after="0" w:line="240" w:lineRule="auto"/>
        <w:jc w:val="both"/>
        <w:rPr>
          <w:rFonts w:cstheme="minorHAnsi"/>
          <w:b/>
          <w:bCs/>
          <w:sz w:val="24"/>
          <w:szCs w:val="24"/>
        </w:rPr>
      </w:pPr>
      <w:bookmarkStart w:id="17" w:name="_Hlk56539984"/>
      <w:r w:rsidRPr="00494B54">
        <w:rPr>
          <w:rFonts w:cstheme="minorHAnsi"/>
          <w:sz w:val="24"/>
          <w:szCs w:val="24"/>
        </w:rPr>
        <w:t>Opiekun/opiekunowie:</w:t>
      </w:r>
      <w:r w:rsidR="00F76A9B" w:rsidRPr="00494B54">
        <w:rPr>
          <w:rFonts w:cstheme="minorHAnsi"/>
          <w:sz w:val="24"/>
          <w:szCs w:val="24"/>
        </w:rPr>
        <w:t xml:space="preserve"> </w:t>
      </w:r>
      <w:proofErr w:type="spellStart"/>
      <w:r w:rsidR="00F76A9B" w:rsidRPr="00494B54">
        <w:rPr>
          <w:rFonts w:cstheme="minorHAnsi"/>
          <w:b/>
          <w:bCs/>
          <w:sz w:val="24"/>
          <w:szCs w:val="24"/>
        </w:rPr>
        <w:t>prof</w:t>
      </w:r>
      <w:proofErr w:type="spellEnd"/>
      <w:r w:rsidR="00F76A9B" w:rsidRPr="00494B54">
        <w:rPr>
          <w:rFonts w:cstheme="minorHAnsi"/>
          <w:b/>
          <w:bCs/>
          <w:sz w:val="24"/>
          <w:szCs w:val="24"/>
        </w:rPr>
        <w:t xml:space="preserve"> dr hab. Ewa Rembiałkowska</w:t>
      </w:r>
    </w:p>
    <w:bookmarkEnd w:id="17"/>
    <w:p w14:paraId="68543FAF" w14:textId="77777777" w:rsidR="00B2267B" w:rsidRPr="00494B54" w:rsidRDefault="00B2267B" w:rsidP="004F36D5">
      <w:pPr>
        <w:pStyle w:val="xmsolistparagraph"/>
        <w:jc w:val="both"/>
        <w:rPr>
          <w:rFonts w:asciiTheme="minorHAnsi" w:eastAsia="Times New Roman" w:hAnsiTheme="minorHAnsi" w:cstheme="minorHAnsi"/>
          <w:sz w:val="24"/>
          <w:szCs w:val="24"/>
        </w:rPr>
      </w:pPr>
    </w:p>
    <w:p w14:paraId="28E35477" w14:textId="6A3D19A5" w:rsidR="001114C8" w:rsidRPr="00494B54" w:rsidRDefault="001114C8" w:rsidP="00056548">
      <w:pPr>
        <w:pStyle w:val="xmsolistparagraph"/>
        <w:ind w:left="0" w:firstLine="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Olga Sokołowska</w:t>
      </w:r>
    </w:p>
    <w:p w14:paraId="342C22D0" w14:textId="03EFD8A3" w:rsidR="001114C8" w:rsidRPr="00494B54" w:rsidRDefault="00056548" w:rsidP="009143E2">
      <w:pPr>
        <w:pStyle w:val="xmsolistparagraph"/>
        <w:numPr>
          <w:ilvl w:val="0"/>
          <w:numId w:val="56"/>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w:t>
      </w:r>
      <w:r w:rsidR="001114C8" w:rsidRPr="00494B54">
        <w:rPr>
          <w:rFonts w:asciiTheme="minorHAnsi" w:eastAsia="Times New Roman" w:hAnsiTheme="minorHAnsi" w:cstheme="minorHAnsi"/>
          <w:sz w:val="24"/>
          <w:szCs w:val="24"/>
        </w:rPr>
        <w:t xml:space="preserve">rtykuł naukowy </w:t>
      </w:r>
    </w:p>
    <w:p w14:paraId="1C404747" w14:textId="23568BBB" w:rsidR="001114C8" w:rsidRPr="00494B54" w:rsidRDefault="001114C8" w:rsidP="009143E2">
      <w:pPr>
        <w:pStyle w:val="xmsolistparagraph"/>
        <w:numPr>
          <w:ilvl w:val="0"/>
          <w:numId w:val="56"/>
        </w:numPr>
        <w:jc w:val="both"/>
        <w:rPr>
          <w:rFonts w:asciiTheme="minorHAnsi" w:eastAsia="Times New Roman" w:hAnsiTheme="minorHAnsi" w:cstheme="minorHAnsi"/>
          <w:sz w:val="24"/>
          <w:szCs w:val="24"/>
        </w:rPr>
      </w:pPr>
      <w:r w:rsidRPr="00494B54">
        <w:rPr>
          <w:rFonts w:asciiTheme="minorHAnsi" w:hAnsiTheme="minorHAnsi" w:cstheme="minorHAnsi"/>
          <w:sz w:val="24"/>
          <w:szCs w:val="24"/>
        </w:rPr>
        <w:t xml:space="preserve">Kazimierczak R., Hallmann E., </w:t>
      </w:r>
      <w:r w:rsidRPr="00494B54">
        <w:rPr>
          <w:rFonts w:asciiTheme="minorHAnsi" w:hAnsiTheme="minorHAnsi" w:cstheme="minorHAnsi"/>
          <w:b/>
          <w:sz w:val="24"/>
          <w:szCs w:val="24"/>
        </w:rPr>
        <w:t xml:space="preserve">Sokołowska </w:t>
      </w:r>
      <w:r w:rsidRPr="00494B54">
        <w:rPr>
          <w:rFonts w:asciiTheme="minorHAnsi" w:hAnsiTheme="minorHAnsi" w:cstheme="minorHAnsi"/>
          <w:sz w:val="24"/>
          <w:szCs w:val="24"/>
        </w:rPr>
        <w:t xml:space="preserve">O., Rembiałkowska E.: Zawartość związków bioaktywnych w </w:t>
      </w:r>
      <w:proofErr w:type="spellStart"/>
      <w:r w:rsidRPr="00494B54">
        <w:rPr>
          <w:rFonts w:asciiTheme="minorHAnsi" w:hAnsiTheme="minorHAnsi" w:cstheme="minorHAnsi"/>
          <w:sz w:val="24"/>
          <w:szCs w:val="24"/>
        </w:rPr>
        <w:t>rośclinach</w:t>
      </w:r>
      <w:proofErr w:type="spellEnd"/>
      <w:r w:rsidRPr="00494B54">
        <w:rPr>
          <w:rFonts w:asciiTheme="minorHAnsi" w:hAnsiTheme="minorHAnsi" w:cstheme="minorHAnsi"/>
          <w:sz w:val="24"/>
          <w:szCs w:val="24"/>
        </w:rPr>
        <w:t xml:space="preserve"> zielarskich z uprawy ekologicznej i konwencjonalnej, </w:t>
      </w:r>
      <w:proofErr w:type="spellStart"/>
      <w:r w:rsidRPr="00494B54">
        <w:rPr>
          <w:rFonts w:asciiTheme="minorHAnsi" w:hAnsiTheme="minorHAnsi" w:cstheme="minorHAnsi"/>
          <w:sz w:val="24"/>
          <w:szCs w:val="24"/>
        </w:rPr>
        <w:t>Journal</w:t>
      </w:r>
      <w:proofErr w:type="spellEnd"/>
      <w:r w:rsidRPr="00494B54">
        <w:rPr>
          <w:rFonts w:asciiTheme="minorHAnsi" w:hAnsiTheme="minorHAnsi" w:cstheme="minorHAnsi"/>
          <w:sz w:val="24"/>
          <w:szCs w:val="24"/>
        </w:rPr>
        <w:t xml:space="preserve"> of </w:t>
      </w:r>
      <w:proofErr w:type="spellStart"/>
      <w:r w:rsidRPr="00494B54">
        <w:rPr>
          <w:rFonts w:asciiTheme="minorHAnsi" w:hAnsiTheme="minorHAnsi" w:cstheme="minorHAnsi"/>
          <w:sz w:val="24"/>
          <w:szCs w:val="24"/>
        </w:rPr>
        <w:t>Research</w:t>
      </w:r>
      <w:proofErr w:type="spellEnd"/>
      <w:r w:rsidRPr="00494B54">
        <w:rPr>
          <w:rFonts w:asciiTheme="minorHAnsi" w:hAnsiTheme="minorHAnsi" w:cstheme="minorHAnsi"/>
          <w:sz w:val="24"/>
          <w:szCs w:val="24"/>
        </w:rPr>
        <w:t xml:space="preserve"> and Applications in </w:t>
      </w:r>
      <w:proofErr w:type="spellStart"/>
      <w:r w:rsidRPr="00494B54">
        <w:rPr>
          <w:rFonts w:asciiTheme="minorHAnsi" w:hAnsiTheme="minorHAnsi" w:cstheme="minorHAnsi"/>
          <w:sz w:val="24"/>
          <w:szCs w:val="24"/>
        </w:rPr>
        <w:t>Agricultural</w:t>
      </w:r>
      <w:proofErr w:type="spellEnd"/>
      <w:r w:rsidRPr="00494B54">
        <w:rPr>
          <w:rFonts w:asciiTheme="minorHAnsi" w:hAnsiTheme="minorHAnsi" w:cstheme="minorHAnsi"/>
          <w:sz w:val="24"/>
          <w:szCs w:val="24"/>
        </w:rPr>
        <w:t xml:space="preserve"> Engineering, t. 56, nr 3, 2011, s. 200-205</w:t>
      </w:r>
    </w:p>
    <w:p w14:paraId="1A6577F0" w14:textId="795C9683" w:rsidR="001114C8" w:rsidRPr="00494B54" w:rsidRDefault="001114C8" w:rsidP="009143E2">
      <w:pPr>
        <w:pStyle w:val="xmsolistparagraph"/>
        <w:numPr>
          <w:ilvl w:val="0"/>
          <w:numId w:val="56"/>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005C207D" w:rsidRPr="00494B54">
        <w:rPr>
          <w:rFonts w:asciiTheme="minorHAnsi" w:eastAsia="Times New Roman" w:hAnsiTheme="minorHAnsi" w:cstheme="minorHAnsi"/>
          <w:b/>
          <w:bCs/>
          <w:sz w:val="24"/>
          <w:szCs w:val="24"/>
        </w:rPr>
        <w:t>dr hab. Renata Kazimierczak, prof. SGGW</w:t>
      </w:r>
      <w:r w:rsidR="005C207D" w:rsidRPr="00494B54">
        <w:rPr>
          <w:rFonts w:asciiTheme="minorHAnsi" w:eastAsia="Times New Roman" w:hAnsiTheme="minorHAnsi" w:cstheme="minorHAnsi"/>
          <w:sz w:val="24"/>
          <w:szCs w:val="24"/>
        </w:rPr>
        <w:t>; promotor pracy magisterskiej</w:t>
      </w:r>
      <w:r w:rsidR="009274F3">
        <w:rPr>
          <w:rFonts w:asciiTheme="minorHAnsi" w:eastAsia="Times New Roman" w:hAnsiTheme="minorHAnsi" w:cstheme="minorHAnsi"/>
          <w:sz w:val="24"/>
          <w:szCs w:val="24"/>
        </w:rPr>
        <w:t xml:space="preserve">  </w:t>
      </w:r>
    </w:p>
    <w:p w14:paraId="213192FA" w14:textId="05E03B0B" w:rsidR="001A4DD0" w:rsidRPr="00494B54" w:rsidRDefault="001A4DD0" w:rsidP="004F36D5">
      <w:pPr>
        <w:pStyle w:val="xmsolistparagraph"/>
        <w:jc w:val="both"/>
        <w:rPr>
          <w:rFonts w:asciiTheme="minorHAnsi" w:eastAsia="Times New Roman" w:hAnsiTheme="minorHAnsi" w:cstheme="minorHAnsi"/>
          <w:sz w:val="24"/>
          <w:szCs w:val="24"/>
        </w:rPr>
      </w:pPr>
    </w:p>
    <w:p w14:paraId="4544929D" w14:textId="4617D8B7" w:rsidR="001A4DD0" w:rsidRPr="00494B54" w:rsidRDefault="001A4DD0" w:rsidP="004F36D5">
      <w:pPr>
        <w:pStyle w:val="xmsolistparagraph"/>
        <w:ind w:left="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Katarzyna Długołęcka</w:t>
      </w:r>
    </w:p>
    <w:p w14:paraId="33B103F8" w14:textId="6AAC97D3" w:rsidR="001A4DD0" w:rsidRPr="00494B54" w:rsidRDefault="00056548" w:rsidP="009143E2">
      <w:pPr>
        <w:pStyle w:val="xmsolistparagraph"/>
        <w:numPr>
          <w:ilvl w:val="0"/>
          <w:numId w:val="57"/>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w:t>
      </w:r>
      <w:r w:rsidR="001A4DD0" w:rsidRPr="00494B54">
        <w:rPr>
          <w:rFonts w:asciiTheme="minorHAnsi" w:eastAsia="Times New Roman" w:hAnsiTheme="minorHAnsi" w:cstheme="minorHAnsi"/>
          <w:sz w:val="24"/>
          <w:szCs w:val="24"/>
        </w:rPr>
        <w:t xml:space="preserve">rtykuł naukowy </w:t>
      </w:r>
    </w:p>
    <w:p w14:paraId="50071F36" w14:textId="7A496AF1" w:rsidR="001A4DD0" w:rsidRPr="00494B54" w:rsidRDefault="001A4DD0" w:rsidP="009143E2">
      <w:pPr>
        <w:pStyle w:val="xmsolistparagraph"/>
        <w:numPr>
          <w:ilvl w:val="0"/>
          <w:numId w:val="57"/>
        </w:numPr>
        <w:jc w:val="both"/>
        <w:rPr>
          <w:rFonts w:asciiTheme="minorHAnsi" w:eastAsia="Times New Roman" w:hAnsiTheme="minorHAnsi" w:cstheme="minorHAnsi"/>
          <w:sz w:val="24"/>
          <w:szCs w:val="24"/>
        </w:rPr>
      </w:pPr>
      <w:proofErr w:type="spellStart"/>
      <w:r w:rsidRPr="00494B54">
        <w:rPr>
          <w:rFonts w:asciiTheme="minorHAnsi" w:hAnsiTheme="minorHAnsi" w:cstheme="minorHAnsi"/>
          <w:sz w:val="24"/>
          <w:szCs w:val="24"/>
        </w:rPr>
        <w:t>Świetlikowska</w:t>
      </w:r>
      <w:proofErr w:type="spellEnd"/>
      <w:r w:rsidRPr="00494B54">
        <w:rPr>
          <w:rFonts w:asciiTheme="minorHAnsi" w:hAnsiTheme="minorHAnsi" w:cstheme="minorHAnsi"/>
          <w:sz w:val="24"/>
          <w:szCs w:val="24"/>
        </w:rPr>
        <w:t xml:space="preserve"> K., Hallmann E., </w:t>
      </w:r>
      <w:r w:rsidRPr="00494B54">
        <w:rPr>
          <w:rFonts w:asciiTheme="minorHAnsi" w:hAnsiTheme="minorHAnsi" w:cstheme="minorHAnsi"/>
          <w:b/>
          <w:sz w:val="24"/>
          <w:szCs w:val="24"/>
        </w:rPr>
        <w:t>Długołęcka K</w:t>
      </w:r>
      <w:r w:rsidRPr="00494B54">
        <w:rPr>
          <w:rFonts w:asciiTheme="minorHAnsi" w:hAnsiTheme="minorHAnsi" w:cstheme="minorHAnsi"/>
          <w:sz w:val="24"/>
          <w:szCs w:val="24"/>
        </w:rPr>
        <w:t xml:space="preserve">., Rembiałkowska E.: Ocena wartości odżywczej i sensorycznej wybranych miodów pochodzących z produkcji ekologicznej i konwencjonalnej, </w:t>
      </w:r>
      <w:proofErr w:type="spellStart"/>
      <w:r w:rsidRPr="00494B54">
        <w:rPr>
          <w:rFonts w:asciiTheme="minorHAnsi" w:hAnsiTheme="minorHAnsi" w:cstheme="minorHAnsi"/>
          <w:sz w:val="24"/>
          <w:szCs w:val="24"/>
        </w:rPr>
        <w:t>Journal</w:t>
      </w:r>
      <w:proofErr w:type="spellEnd"/>
      <w:r w:rsidRPr="00494B54">
        <w:rPr>
          <w:rFonts w:asciiTheme="minorHAnsi" w:hAnsiTheme="minorHAnsi" w:cstheme="minorHAnsi"/>
          <w:sz w:val="24"/>
          <w:szCs w:val="24"/>
        </w:rPr>
        <w:t xml:space="preserve"> of </w:t>
      </w:r>
      <w:proofErr w:type="spellStart"/>
      <w:r w:rsidRPr="00494B54">
        <w:rPr>
          <w:rFonts w:asciiTheme="minorHAnsi" w:hAnsiTheme="minorHAnsi" w:cstheme="minorHAnsi"/>
          <w:sz w:val="24"/>
          <w:szCs w:val="24"/>
        </w:rPr>
        <w:t>Research</w:t>
      </w:r>
      <w:proofErr w:type="spellEnd"/>
      <w:r w:rsidRPr="00494B54">
        <w:rPr>
          <w:rFonts w:asciiTheme="minorHAnsi" w:hAnsiTheme="minorHAnsi" w:cstheme="minorHAnsi"/>
          <w:sz w:val="24"/>
          <w:szCs w:val="24"/>
        </w:rPr>
        <w:t xml:space="preserve"> and Applications in </w:t>
      </w:r>
      <w:proofErr w:type="spellStart"/>
      <w:r w:rsidRPr="00494B54">
        <w:rPr>
          <w:rFonts w:asciiTheme="minorHAnsi" w:hAnsiTheme="minorHAnsi" w:cstheme="minorHAnsi"/>
          <w:sz w:val="24"/>
          <w:szCs w:val="24"/>
        </w:rPr>
        <w:t>Agricultural</w:t>
      </w:r>
      <w:proofErr w:type="spellEnd"/>
      <w:r w:rsidRPr="00494B54">
        <w:rPr>
          <w:rFonts w:asciiTheme="minorHAnsi" w:hAnsiTheme="minorHAnsi" w:cstheme="minorHAnsi"/>
          <w:sz w:val="24"/>
          <w:szCs w:val="24"/>
        </w:rPr>
        <w:t xml:space="preserve"> Engineering, t. 56, nr 4, 2011, s. 161-164</w:t>
      </w:r>
    </w:p>
    <w:p w14:paraId="31CFB7F1" w14:textId="4DD8398D" w:rsidR="001A4DD0" w:rsidRPr="00494B54" w:rsidRDefault="001A4DD0" w:rsidP="009143E2">
      <w:pPr>
        <w:pStyle w:val="xmsolistparagraph"/>
        <w:numPr>
          <w:ilvl w:val="0"/>
          <w:numId w:val="57"/>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 xml:space="preserve">dr inż. Barbara </w:t>
      </w:r>
      <w:proofErr w:type="spellStart"/>
      <w:r w:rsidRPr="00494B54">
        <w:rPr>
          <w:rFonts w:asciiTheme="minorHAnsi" w:eastAsia="Times New Roman" w:hAnsiTheme="minorHAnsi" w:cstheme="minorHAnsi"/>
          <w:b/>
          <w:bCs/>
          <w:sz w:val="24"/>
          <w:szCs w:val="24"/>
        </w:rPr>
        <w:t>Świetlikowska</w:t>
      </w:r>
      <w:proofErr w:type="spellEnd"/>
      <w:r w:rsidRPr="00494B54">
        <w:rPr>
          <w:rFonts w:asciiTheme="minorHAnsi" w:eastAsia="Times New Roman" w:hAnsiTheme="minorHAnsi" w:cstheme="minorHAnsi"/>
          <w:sz w:val="24"/>
          <w:szCs w:val="24"/>
        </w:rPr>
        <w:t>; promotor pracy magisterskiej</w:t>
      </w:r>
      <w:r w:rsidR="009274F3">
        <w:rPr>
          <w:rFonts w:asciiTheme="minorHAnsi" w:eastAsia="Times New Roman" w:hAnsiTheme="minorHAnsi" w:cstheme="minorHAnsi"/>
          <w:sz w:val="24"/>
          <w:szCs w:val="24"/>
        </w:rPr>
        <w:t xml:space="preserve">  </w:t>
      </w:r>
    </w:p>
    <w:p w14:paraId="04EC4FD3" w14:textId="77777777" w:rsidR="00056548" w:rsidRPr="00494B54" w:rsidRDefault="00056548" w:rsidP="004F36D5">
      <w:pPr>
        <w:pStyle w:val="xmsolistparagraph"/>
        <w:ind w:left="360"/>
        <w:jc w:val="both"/>
        <w:rPr>
          <w:rFonts w:asciiTheme="minorHAnsi" w:eastAsia="Times New Roman" w:hAnsiTheme="minorHAnsi" w:cstheme="minorHAnsi"/>
          <w:b/>
          <w:sz w:val="24"/>
          <w:szCs w:val="24"/>
        </w:rPr>
      </w:pPr>
    </w:p>
    <w:p w14:paraId="54398626" w14:textId="7F94A78A" w:rsidR="002A2330" w:rsidRPr="00494B54" w:rsidRDefault="002A2330" w:rsidP="004F36D5">
      <w:pPr>
        <w:pStyle w:val="xmsolistparagraph"/>
        <w:ind w:left="360"/>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b/>
          <w:sz w:val="24"/>
          <w:szCs w:val="24"/>
          <w:lang w:val="en-US"/>
        </w:rPr>
        <w:t xml:space="preserve">Emilia </w:t>
      </w:r>
      <w:proofErr w:type="spellStart"/>
      <w:r w:rsidRPr="00494B54">
        <w:rPr>
          <w:rFonts w:asciiTheme="minorHAnsi" w:eastAsia="Times New Roman" w:hAnsiTheme="minorHAnsi" w:cstheme="minorHAnsi"/>
          <w:b/>
          <w:sz w:val="24"/>
          <w:szCs w:val="24"/>
          <w:lang w:val="en-US"/>
        </w:rPr>
        <w:t>Orpel</w:t>
      </w:r>
      <w:proofErr w:type="spellEnd"/>
    </w:p>
    <w:p w14:paraId="7B56C632" w14:textId="20CD5077" w:rsidR="002A2330" w:rsidRPr="00494B54" w:rsidRDefault="00056548" w:rsidP="009143E2">
      <w:pPr>
        <w:pStyle w:val="xmsolistparagraph"/>
        <w:numPr>
          <w:ilvl w:val="0"/>
          <w:numId w:val="58"/>
        </w:numPr>
        <w:jc w:val="both"/>
        <w:rPr>
          <w:rFonts w:asciiTheme="minorHAnsi" w:eastAsia="Times New Roman" w:hAnsiTheme="minorHAnsi" w:cstheme="minorHAnsi"/>
          <w:sz w:val="24"/>
          <w:szCs w:val="24"/>
          <w:lang w:val="en-US"/>
        </w:rPr>
      </w:pPr>
      <w:proofErr w:type="spellStart"/>
      <w:r w:rsidRPr="00494B54">
        <w:rPr>
          <w:rFonts w:asciiTheme="minorHAnsi" w:eastAsia="Times New Roman" w:hAnsiTheme="minorHAnsi" w:cstheme="minorHAnsi"/>
          <w:sz w:val="24"/>
          <w:szCs w:val="24"/>
          <w:lang w:val="en-US"/>
        </w:rPr>
        <w:t>A</w:t>
      </w:r>
      <w:r w:rsidR="002A2330" w:rsidRPr="00494B54">
        <w:rPr>
          <w:rFonts w:asciiTheme="minorHAnsi" w:eastAsia="Times New Roman" w:hAnsiTheme="minorHAnsi" w:cstheme="minorHAnsi"/>
          <w:sz w:val="24"/>
          <w:szCs w:val="24"/>
          <w:lang w:val="en-US"/>
        </w:rPr>
        <w:t>rtykuł</w:t>
      </w:r>
      <w:proofErr w:type="spellEnd"/>
      <w:r w:rsidR="002A2330" w:rsidRPr="00494B54">
        <w:rPr>
          <w:rFonts w:asciiTheme="minorHAnsi" w:eastAsia="Times New Roman" w:hAnsiTheme="minorHAnsi" w:cstheme="minorHAnsi"/>
          <w:sz w:val="24"/>
          <w:szCs w:val="24"/>
          <w:lang w:val="en-US"/>
        </w:rPr>
        <w:t xml:space="preserve"> </w:t>
      </w:r>
      <w:proofErr w:type="spellStart"/>
      <w:r w:rsidR="002A2330" w:rsidRPr="00494B54">
        <w:rPr>
          <w:rFonts w:asciiTheme="minorHAnsi" w:eastAsia="Times New Roman" w:hAnsiTheme="minorHAnsi" w:cstheme="minorHAnsi"/>
          <w:sz w:val="24"/>
          <w:szCs w:val="24"/>
          <w:lang w:val="en-US"/>
        </w:rPr>
        <w:t>naukowy</w:t>
      </w:r>
      <w:proofErr w:type="spellEnd"/>
      <w:r w:rsidR="002A2330" w:rsidRPr="00494B54">
        <w:rPr>
          <w:rFonts w:asciiTheme="minorHAnsi" w:eastAsia="Times New Roman" w:hAnsiTheme="minorHAnsi" w:cstheme="minorHAnsi"/>
          <w:sz w:val="24"/>
          <w:szCs w:val="24"/>
          <w:lang w:val="en-US"/>
        </w:rPr>
        <w:t xml:space="preserve"> </w:t>
      </w:r>
    </w:p>
    <w:p w14:paraId="465034B8" w14:textId="78BEFA56" w:rsidR="002A2330" w:rsidRPr="00494B54" w:rsidRDefault="002A2330" w:rsidP="009143E2">
      <w:pPr>
        <w:pStyle w:val="xmsolistparagraph"/>
        <w:numPr>
          <w:ilvl w:val="0"/>
          <w:numId w:val="58"/>
        </w:numPr>
        <w:jc w:val="both"/>
        <w:rPr>
          <w:rFonts w:asciiTheme="minorHAnsi" w:eastAsia="Times New Roman" w:hAnsiTheme="minorHAnsi" w:cstheme="minorHAnsi"/>
          <w:sz w:val="24"/>
          <w:szCs w:val="24"/>
          <w:lang w:val="en-US"/>
        </w:rPr>
      </w:pPr>
      <w:r w:rsidRPr="00494B54">
        <w:rPr>
          <w:rFonts w:asciiTheme="minorHAnsi" w:hAnsiTheme="minorHAnsi" w:cstheme="minorHAnsi"/>
          <w:sz w:val="24"/>
          <w:szCs w:val="24"/>
          <w:lang w:val="en-US"/>
        </w:rPr>
        <w:t xml:space="preserve">Hallmann E., </w:t>
      </w:r>
      <w:proofErr w:type="spellStart"/>
      <w:r w:rsidRPr="00494B54">
        <w:rPr>
          <w:rFonts w:asciiTheme="minorHAnsi" w:hAnsiTheme="minorHAnsi" w:cstheme="minorHAnsi"/>
          <w:b/>
          <w:sz w:val="24"/>
          <w:szCs w:val="24"/>
          <w:lang w:val="en-US"/>
        </w:rPr>
        <w:t>Orpel</w:t>
      </w:r>
      <w:proofErr w:type="spellEnd"/>
      <w:r w:rsidRPr="00494B54">
        <w:rPr>
          <w:rFonts w:asciiTheme="minorHAnsi" w:hAnsiTheme="minorHAnsi" w:cstheme="minorHAnsi"/>
          <w:b/>
          <w:sz w:val="24"/>
          <w:szCs w:val="24"/>
          <w:lang w:val="en-US"/>
        </w:rPr>
        <w:t xml:space="preserve"> E</w:t>
      </w:r>
      <w:r w:rsidRPr="00494B54">
        <w:rPr>
          <w:rFonts w:asciiTheme="minorHAnsi" w:hAnsiTheme="minorHAnsi" w:cstheme="minorHAnsi"/>
          <w:sz w:val="24"/>
          <w:szCs w:val="24"/>
          <w:lang w:val="en-US"/>
        </w:rPr>
        <w:t>., Rembiałkowska M.: The content of biologically active compounds in some fruits from natural state, Vegetable Crops Research Bulletin, t. 75, 2011, s. 81-90</w:t>
      </w:r>
    </w:p>
    <w:p w14:paraId="49C8EC4D" w14:textId="4AA57A6C" w:rsidR="002A2330" w:rsidRPr="00494B54" w:rsidRDefault="002A2330" w:rsidP="009143E2">
      <w:pPr>
        <w:pStyle w:val="xmsolistparagraph"/>
        <w:numPr>
          <w:ilvl w:val="0"/>
          <w:numId w:val="58"/>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dr hab. Ewelina Hallmann, prof. SGGW</w:t>
      </w:r>
      <w:r w:rsidRPr="00494B54">
        <w:rPr>
          <w:rFonts w:asciiTheme="minorHAnsi" w:eastAsia="Times New Roman" w:hAnsiTheme="minorHAnsi" w:cstheme="minorHAnsi"/>
          <w:sz w:val="24"/>
          <w:szCs w:val="24"/>
        </w:rPr>
        <w:t>; promotor pracy magisterskiej</w:t>
      </w:r>
      <w:r w:rsidR="009274F3">
        <w:rPr>
          <w:rFonts w:asciiTheme="minorHAnsi" w:eastAsia="Times New Roman" w:hAnsiTheme="minorHAnsi" w:cstheme="minorHAnsi"/>
          <w:sz w:val="24"/>
          <w:szCs w:val="24"/>
        </w:rPr>
        <w:t xml:space="preserve">  </w:t>
      </w:r>
    </w:p>
    <w:p w14:paraId="1FC39A58" w14:textId="77777777" w:rsidR="00957B6F" w:rsidRPr="00494B54" w:rsidRDefault="00957B6F" w:rsidP="004F36D5">
      <w:pPr>
        <w:pStyle w:val="xmsolistparagraph"/>
        <w:jc w:val="both"/>
        <w:rPr>
          <w:rFonts w:asciiTheme="minorHAnsi" w:eastAsia="Times New Roman" w:hAnsiTheme="minorHAnsi" w:cstheme="minorHAnsi"/>
          <w:sz w:val="24"/>
          <w:szCs w:val="24"/>
        </w:rPr>
      </w:pPr>
    </w:p>
    <w:p w14:paraId="2551EAFE" w14:textId="5196A748" w:rsidR="0050133D" w:rsidRPr="00494B54" w:rsidRDefault="0050133D" w:rsidP="004F36D5">
      <w:pPr>
        <w:pStyle w:val="xmsolistparagraph"/>
        <w:ind w:left="360"/>
        <w:jc w:val="both"/>
        <w:rPr>
          <w:rFonts w:asciiTheme="minorHAnsi" w:eastAsia="Times New Roman" w:hAnsiTheme="minorHAnsi" w:cstheme="minorHAnsi"/>
          <w:sz w:val="24"/>
          <w:szCs w:val="24"/>
        </w:rPr>
      </w:pPr>
      <w:proofErr w:type="spellStart"/>
      <w:r w:rsidRPr="00494B54">
        <w:rPr>
          <w:rFonts w:asciiTheme="minorHAnsi" w:eastAsia="Times New Roman" w:hAnsiTheme="minorHAnsi" w:cstheme="minorHAnsi"/>
          <w:b/>
          <w:sz w:val="24"/>
          <w:szCs w:val="24"/>
        </w:rPr>
        <w:t>Veslava</w:t>
      </w:r>
      <w:proofErr w:type="spellEnd"/>
      <w:r w:rsidRPr="00494B54">
        <w:rPr>
          <w:rFonts w:asciiTheme="minorHAnsi" w:eastAsia="Times New Roman" w:hAnsiTheme="minorHAnsi" w:cstheme="minorHAnsi"/>
          <w:b/>
          <w:sz w:val="24"/>
          <w:szCs w:val="24"/>
        </w:rPr>
        <w:t xml:space="preserve"> </w:t>
      </w:r>
      <w:proofErr w:type="spellStart"/>
      <w:r w:rsidRPr="00494B54">
        <w:rPr>
          <w:rFonts w:asciiTheme="minorHAnsi" w:hAnsiTheme="minorHAnsi" w:cstheme="minorHAnsi"/>
          <w:b/>
          <w:sz w:val="24"/>
          <w:szCs w:val="24"/>
        </w:rPr>
        <w:t>Treščinska</w:t>
      </w:r>
      <w:proofErr w:type="spellEnd"/>
    </w:p>
    <w:p w14:paraId="12BFBE02" w14:textId="7E0B7448" w:rsidR="006472AD" w:rsidRPr="00494B54" w:rsidRDefault="00056548" w:rsidP="009143E2">
      <w:pPr>
        <w:pStyle w:val="xmsolistparagraph"/>
        <w:numPr>
          <w:ilvl w:val="0"/>
          <w:numId w:val="59"/>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w:t>
      </w:r>
      <w:r w:rsidR="0050133D" w:rsidRPr="00494B54">
        <w:rPr>
          <w:rFonts w:asciiTheme="minorHAnsi" w:eastAsia="Times New Roman" w:hAnsiTheme="minorHAnsi" w:cstheme="minorHAnsi"/>
          <w:sz w:val="24"/>
          <w:szCs w:val="24"/>
        </w:rPr>
        <w:t xml:space="preserve">rtykuł naukowy </w:t>
      </w:r>
    </w:p>
    <w:p w14:paraId="04D327DB" w14:textId="11BFB044" w:rsidR="006472AD" w:rsidRPr="00494B54" w:rsidRDefault="0050133D" w:rsidP="009143E2">
      <w:pPr>
        <w:pStyle w:val="xmsolistparagraph"/>
        <w:numPr>
          <w:ilvl w:val="0"/>
          <w:numId w:val="59"/>
        </w:numPr>
        <w:jc w:val="both"/>
        <w:rPr>
          <w:rFonts w:asciiTheme="minorHAnsi" w:eastAsia="Times New Roman" w:hAnsiTheme="minorHAnsi" w:cstheme="minorHAnsi"/>
          <w:sz w:val="24"/>
          <w:szCs w:val="24"/>
        </w:rPr>
      </w:pPr>
      <w:r w:rsidRPr="00494B54">
        <w:rPr>
          <w:rFonts w:asciiTheme="minorHAnsi" w:hAnsiTheme="minorHAnsi" w:cstheme="minorHAnsi"/>
          <w:sz w:val="24"/>
          <w:szCs w:val="24"/>
        </w:rPr>
        <w:t xml:space="preserve">Kazimierczak R., Hallmann E., </w:t>
      </w:r>
      <w:proofErr w:type="spellStart"/>
      <w:r w:rsidRPr="00494B54">
        <w:rPr>
          <w:rFonts w:asciiTheme="minorHAnsi" w:hAnsiTheme="minorHAnsi" w:cstheme="minorHAnsi"/>
          <w:b/>
          <w:sz w:val="24"/>
          <w:szCs w:val="24"/>
        </w:rPr>
        <w:t>Treščinska</w:t>
      </w:r>
      <w:proofErr w:type="spellEnd"/>
      <w:r w:rsidRPr="00494B54">
        <w:rPr>
          <w:rFonts w:asciiTheme="minorHAnsi" w:hAnsiTheme="minorHAnsi" w:cstheme="minorHAnsi"/>
          <w:b/>
          <w:sz w:val="24"/>
          <w:szCs w:val="24"/>
        </w:rPr>
        <w:t xml:space="preserve"> V</w:t>
      </w:r>
      <w:r w:rsidRPr="00494B54">
        <w:rPr>
          <w:rFonts w:asciiTheme="minorHAnsi" w:hAnsiTheme="minorHAnsi" w:cstheme="minorHAnsi"/>
          <w:sz w:val="24"/>
          <w:szCs w:val="24"/>
        </w:rPr>
        <w:t>., Rembiałkowska E.: Ocena wartości odżywczej dwóch odmian buraków ćwikłowych (</w:t>
      </w:r>
      <w:r w:rsidRPr="00494B54">
        <w:rPr>
          <w:rFonts w:asciiTheme="minorHAnsi" w:hAnsiTheme="minorHAnsi" w:cstheme="minorHAnsi"/>
          <w:i/>
          <w:sz w:val="24"/>
          <w:szCs w:val="24"/>
        </w:rPr>
        <w:t xml:space="preserve">Beta </w:t>
      </w:r>
      <w:proofErr w:type="spellStart"/>
      <w:r w:rsidRPr="00494B54">
        <w:rPr>
          <w:rFonts w:asciiTheme="minorHAnsi" w:hAnsiTheme="minorHAnsi" w:cstheme="minorHAnsi"/>
          <w:i/>
          <w:sz w:val="24"/>
          <w:szCs w:val="24"/>
        </w:rPr>
        <w:t>vulgaris</w:t>
      </w:r>
      <w:proofErr w:type="spellEnd"/>
      <w:r w:rsidRPr="00494B54">
        <w:rPr>
          <w:rFonts w:asciiTheme="minorHAnsi" w:hAnsiTheme="minorHAnsi" w:cstheme="minorHAnsi"/>
          <w:sz w:val="24"/>
          <w:szCs w:val="24"/>
        </w:rPr>
        <w:t xml:space="preserve">) z uprawy ekologicznej i konwencjonalnej, </w:t>
      </w:r>
      <w:proofErr w:type="spellStart"/>
      <w:r w:rsidRPr="00494B54">
        <w:rPr>
          <w:rFonts w:asciiTheme="minorHAnsi" w:hAnsiTheme="minorHAnsi" w:cstheme="minorHAnsi"/>
          <w:sz w:val="24"/>
          <w:szCs w:val="24"/>
        </w:rPr>
        <w:t>Journal</w:t>
      </w:r>
      <w:proofErr w:type="spellEnd"/>
      <w:r w:rsidRPr="00494B54">
        <w:rPr>
          <w:rFonts w:asciiTheme="minorHAnsi" w:hAnsiTheme="minorHAnsi" w:cstheme="minorHAnsi"/>
          <w:sz w:val="24"/>
          <w:szCs w:val="24"/>
        </w:rPr>
        <w:t xml:space="preserve"> of </w:t>
      </w:r>
      <w:proofErr w:type="spellStart"/>
      <w:r w:rsidRPr="00494B54">
        <w:rPr>
          <w:rFonts w:asciiTheme="minorHAnsi" w:hAnsiTheme="minorHAnsi" w:cstheme="minorHAnsi"/>
          <w:sz w:val="24"/>
          <w:szCs w:val="24"/>
        </w:rPr>
        <w:t>Research</w:t>
      </w:r>
      <w:proofErr w:type="spellEnd"/>
      <w:r w:rsidRPr="00494B54">
        <w:rPr>
          <w:rFonts w:asciiTheme="minorHAnsi" w:hAnsiTheme="minorHAnsi" w:cstheme="minorHAnsi"/>
          <w:sz w:val="24"/>
          <w:szCs w:val="24"/>
        </w:rPr>
        <w:t xml:space="preserve"> and Applications in </w:t>
      </w:r>
      <w:proofErr w:type="spellStart"/>
      <w:r w:rsidRPr="00494B54">
        <w:rPr>
          <w:rFonts w:asciiTheme="minorHAnsi" w:hAnsiTheme="minorHAnsi" w:cstheme="minorHAnsi"/>
          <w:sz w:val="24"/>
          <w:szCs w:val="24"/>
        </w:rPr>
        <w:t>Agricultural</w:t>
      </w:r>
      <w:proofErr w:type="spellEnd"/>
      <w:r w:rsidRPr="00494B54">
        <w:rPr>
          <w:rFonts w:asciiTheme="minorHAnsi" w:hAnsiTheme="minorHAnsi" w:cstheme="minorHAnsi"/>
          <w:sz w:val="24"/>
          <w:szCs w:val="24"/>
        </w:rPr>
        <w:t xml:space="preserve"> Engineering,</w:t>
      </w:r>
      <w:r w:rsidR="009274F3">
        <w:rPr>
          <w:rFonts w:asciiTheme="minorHAnsi" w:hAnsiTheme="minorHAnsi" w:cstheme="minorHAnsi"/>
          <w:sz w:val="24"/>
          <w:szCs w:val="24"/>
        </w:rPr>
        <w:t xml:space="preserve">  </w:t>
      </w:r>
      <w:r w:rsidRPr="00494B54">
        <w:rPr>
          <w:rFonts w:asciiTheme="minorHAnsi" w:hAnsiTheme="minorHAnsi" w:cstheme="minorHAnsi"/>
          <w:sz w:val="24"/>
          <w:szCs w:val="24"/>
        </w:rPr>
        <w:t>t. 56, nr 3, 2011, s. 206-210</w:t>
      </w:r>
    </w:p>
    <w:p w14:paraId="46A6D2EA" w14:textId="1E236993" w:rsidR="0050133D" w:rsidRPr="00494B54" w:rsidRDefault="0050133D" w:rsidP="009143E2">
      <w:pPr>
        <w:pStyle w:val="xmsolistparagraph"/>
        <w:numPr>
          <w:ilvl w:val="0"/>
          <w:numId w:val="59"/>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dr hab. Renata Kazimierczak, prof. SGGW</w:t>
      </w:r>
      <w:r w:rsidRPr="00494B54">
        <w:rPr>
          <w:rFonts w:asciiTheme="minorHAnsi" w:eastAsia="Times New Roman" w:hAnsiTheme="minorHAnsi" w:cstheme="minorHAnsi"/>
          <w:sz w:val="24"/>
          <w:szCs w:val="24"/>
        </w:rPr>
        <w:t>; promotor pracy magisterskiej</w:t>
      </w:r>
      <w:r w:rsidR="009274F3">
        <w:rPr>
          <w:rFonts w:asciiTheme="minorHAnsi" w:eastAsia="Times New Roman" w:hAnsiTheme="minorHAnsi" w:cstheme="minorHAnsi"/>
          <w:sz w:val="24"/>
          <w:szCs w:val="24"/>
        </w:rPr>
        <w:t xml:space="preserve">  </w:t>
      </w:r>
    </w:p>
    <w:p w14:paraId="13E213C1" w14:textId="77777777" w:rsidR="00056548" w:rsidRPr="00494B54" w:rsidRDefault="00056548" w:rsidP="004F36D5">
      <w:pPr>
        <w:pStyle w:val="xmsolistparagraph"/>
        <w:ind w:left="360"/>
        <w:jc w:val="both"/>
        <w:rPr>
          <w:rFonts w:asciiTheme="minorHAnsi" w:eastAsia="Times New Roman" w:hAnsiTheme="minorHAnsi" w:cstheme="minorHAnsi"/>
          <w:b/>
          <w:sz w:val="24"/>
          <w:szCs w:val="24"/>
        </w:rPr>
      </w:pPr>
    </w:p>
    <w:p w14:paraId="7C77F02B" w14:textId="65AC08FF" w:rsidR="002A01E7" w:rsidRPr="00494B54" w:rsidRDefault="002A01E7" w:rsidP="004F36D5">
      <w:pPr>
        <w:pStyle w:val="xmsolistparagraph"/>
        <w:ind w:left="360"/>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b/>
          <w:sz w:val="24"/>
          <w:szCs w:val="24"/>
          <w:lang w:val="en-US"/>
        </w:rPr>
        <w:t xml:space="preserve">Jacek </w:t>
      </w:r>
      <w:proofErr w:type="spellStart"/>
      <w:r w:rsidRPr="00494B54">
        <w:rPr>
          <w:rFonts w:asciiTheme="minorHAnsi" w:eastAsia="Times New Roman" w:hAnsiTheme="minorHAnsi" w:cstheme="minorHAnsi"/>
          <w:b/>
          <w:sz w:val="24"/>
          <w:szCs w:val="24"/>
          <w:lang w:val="en-US"/>
        </w:rPr>
        <w:t>Bąbała</w:t>
      </w:r>
      <w:proofErr w:type="spellEnd"/>
    </w:p>
    <w:p w14:paraId="2045A952" w14:textId="6FBB7A9C" w:rsidR="002A01E7" w:rsidRPr="00494B54" w:rsidRDefault="00056548" w:rsidP="009143E2">
      <w:pPr>
        <w:pStyle w:val="xmsolistparagraph"/>
        <w:numPr>
          <w:ilvl w:val="0"/>
          <w:numId w:val="60"/>
        </w:numPr>
        <w:jc w:val="both"/>
        <w:rPr>
          <w:rFonts w:asciiTheme="minorHAnsi" w:eastAsia="Times New Roman" w:hAnsiTheme="minorHAnsi" w:cstheme="minorHAnsi"/>
          <w:sz w:val="24"/>
          <w:szCs w:val="24"/>
          <w:lang w:val="en-US"/>
        </w:rPr>
      </w:pPr>
      <w:proofErr w:type="spellStart"/>
      <w:r w:rsidRPr="00494B54">
        <w:rPr>
          <w:rFonts w:asciiTheme="minorHAnsi" w:eastAsia="Times New Roman" w:hAnsiTheme="minorHAnsi" w:cstheme="minorHAnsi"/>
          <w:sz w:val="24"/>
          <w:szCs w:val="24"/>
          <w:lang w:val="en-US"/>
        </w:rPr>
        <w:t>A</w:t>
      </w:r>
      <w:r w:rsidR="002A01E7" w:rsidRPr="00494B54">
        <w:rPr>
          <w:rFonts w:asciiTheme="minorHAnsi" w:eastAsia="Times New Roman" w:hAnsiTheme="minorHAnsi" w:cstheme="minorHAnsi"/>
          <w:sz w:val="24"/>
          <w:szCs w:val="24"/>
          <w:lang w:val="en-US"/>
        </w:rPr>
        <w:t>rtykuł</w:t>
      </w:r>
      <w:proofErr w:type="spellEnd"/>
      <w:r w:rsidR="002A01E7" w:rsidRPr="00494B54">
        <w:rPr>
          <w:rFonts w:asciiTheme="minorHAnsi" w:eastAsia="Times New Roman" w:hAnsiTheme="minorHAnsi" w:cstheme="minorHAnsi"/>
          <w:sz w:val="24"/>
          <w:szCs w:val="24"/>
          <w:lang w:val="en-US"/>
        </w:rPr>
        <w:t xml:space="preserve"> </w:t>
      </w:r>
      <w:proofErr w:type="spellStart"/>
      <w:r w:rsidR="002A01E7" w:rsidRPr="00494B54">
        <w:rPr>
          <w:rFonts w:asciiTheme="minorHAnsi" w:eastAsia="Times New Roman" w:hAnsiTheme="minorHAnsi" w:cstheme="minorHAnsi"/>
          <w:sz w:val="24"/>
          <w:szCs w:val="24"/>
          <w:lang w:val="en-US"/>
        </w:rPr>
        <w:t>naukowy</w:t>
      </w:r>
      <w:proofErr w:type="spellEnd"/>
      <w:r w:rsidR="002A01E7" w:rsidRPr="00494B54">
        <w:rPr>
          <w:rFonts w:asciiTheme="minorHAnsi" w:eastAsia="Times New Roman" w:hAnsiTheme="minorHAnsi" w:cstheme="minorHAnsi"/>
          <w:sz w:val="24"/>
          <w:szCs w:val="24"/>
          <w:lang w:val="en-US"/>
        </w:rPr>
        <w:t xml:space="preserve"> </w:t>
      </w:r>
    </w:p>
    <w:p w14:paraId="5FBF0964" w14:textId="065BB7F9" w:rsidR="002A01E7" w:rsidRPr="00494B54" w:rsidRDefault="002A01E7" w:rsidP="009143E2">
      <w:pPr>
        <w:pStyle w:val="xmsolistparagraph"/>
        <w:numPr>
          <w:ilvl w:val="0"/>
          <w:numId w:val="60"/>
        </w:numPr>
        <w:jc w:val="both"/>
        <w:rPr>
          <w:rFonts w:asciiTheme="minorHAnsi" w:eastAsia="Times New Roman" w:hAnsiTheme="minorHAnsi" w:cstheme="minorHAnsi"/>
          <w:sz w:val="24"/>
          <w:szCs w:val="24"/>
          <w:lang w:val="en-US"/>
        </w:rPr>
      </w:pPr>
      <w:r w:rsidRPr="00494B54">
        <w:rPr>
          <w:rFonts w:asciiTheme="minorHAnsi" w:hAnsiTheme="minorHAnsi" w:cstheme="minorHAnsi"/>
          <w:sz w:val="24"/>
          <w:szCs w:val="24"/>
          <w:lang w:val="en-US"/>
        </w:rPr>
        <w:lastRenderedPageBreak/>
        <w:t xml:space="preserve">Kazimierczak R., Hallmann E., </w:t>
      </w:r>
      <w:proofErr w:type="spellStart"/>
      <w:r w:rsidRPr="00494B54">
        <w:rPr>
          <w:rFonts w:asciiTheme="minorHAnsi" w:hAnsiTheme="minorHAnsi" w:cstheme="minorHAnsi"/>
          <w:b/>
          <w:sz w:val="24"/>
          <w:szCs w:val="24"/>
          <w:lang w:val="en-US"/>
        </w:rPr>
        <w:t>Treščinska</w:t>
      </w:r>
      <w:proofErr w:type="spellEnd"/>
      <w:r w:rsidRPr="00494B54">
        <w:rPr>
          <w:rFonts w:asciiTheme="minorHAnsi" w:hAnsiTheme="minorHAnsi" w:cstheme="minorHAnsi"/>
          <w:b/>
          <w:sz w:val="24"/>
          <w:szCs w:val="24"/>
          <w:lang w:val="en-US"/>
        </w:rPr>
        <w:t xml:space="preserve"> V</w:t>
      </w:r>
      <w:r w:rsidRPr="00494B54">
        <w:rPr>
          <w:rFonts w:asciiTheme="minorHAnsi" w:hAnsiTheme="minorHAnsi" w:cstheme="minorHAnsi"/>
          <w:sz w:val="24"/>
          <w:szCs w:val="24"/>
          <w:lang w:val="en-US"/>
        </w:rPr>
        <w:t xml:space="preserve">., Rembiałkowska E.: Kazimierczak R., Hallmann E., </w:t>
      </w:r>
      <w:proofErr w:type="spellStart"/>
      <w:r w:rsidRPr="00494B54">
        <w:rPr>
          <w:rFonts w:asciiTheme="minorHAnsi" w:hAnsiTheme="minorHAnsi" w:cstheme="minorHAnsi"/>
          <w:sz w:val="24"/>
          <w:szCs w:val="24"/>
          <w:lang w:val="en-US"/>
        </w:rPr>
        <w:t>Bąbała</w:t>
      </w:r>
      <w:proofErr w:type="spellEnd"/>
      <w:r w:rsidRPr="00494B54">
        <w:rPr>
          <w:rFonts w:asciiTheme="minorHAnsi" w:hAnsiTheme="minorHAnsi" w:cstheme="minorHAnsi"/>
          <w:sz w:val="24"/>
          <w:szCs w:val="24"/>
          <w:lang w:val="en-US"/>
        </w:rPr>
        <w:t xml:space="preserve"> J., Rembiałkowska E.: The content of antioxidant compounds in the fruit of selected berry species from organic and conventional production systems, w: Selected problems of nutraceutical and functional food / ed. by Tadeusz </w:t>
      </w:r>
      <w:proofErr w:type="spellStart"/>
      <w:r w:rsidRPr="00494B54">
        <w:rPr>
          <w:rFonts w:asciiTheme="minorHAnsi" w:hAnsiTheme="minorHAnsi" w:cstheme="minorHAnsi"/>
          <w:sz w:val="24"/>
          <w:szCs w:val="24"/>
          <w:lang w:val="en-US"/>
        </w:rPr>
        <w:t>Trziszka</w:t>
      </w:r>
      <w:proofErr w:type="spellEnd"/>
      <w:r w:rsidRPr="00494B54">
        <w:rPr>
          <w:rFonts w:asciiTheme="minorHAnsi" w:hAnsiTheme="minorHAnsi" w:cstheme="minorHAnsi"/>
          <w:sz w:val="24"/>
          <w:szCs w:val="24"/>
          <w:lang w:val="en-US"/>
        </w:rPr>
        <w:t>, 2011, s. 21-27</w:t>
      </w:r>
    </w:p>
    <w:p w14:paraId="6E6C7644" w14:textId="43DD21DC" w:rsidR="002A01E7" w:rsidRPr="00494B54" w:rsidRDefault="002A01E7" w:rsidP="009143E2">
      <w:pPr>
        <w:pStyle w:val="xmsolistparagraph"/>
        <w:numPr>
          <w:ilvl w:val="0"/>
          <w:numId w:val="60"/>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dr hab. Renata Kazimierczak, prof. SGGW;</w:t>
      </w:r>
      <w:r w:rsidRPr="00494B54">
        <w:rPr>
          <w:rFonts w:asciiTheme="minorHAnsi" w:eastAsia="Times New Roman" w:hAnsiTheme="minorHAnsi" w:cstheme="minorHAnsi"/>
          <w:sz w:val="24"/>
          <w:szCs w:val="24"/>
        </w:rPr>
        <w:t xml:space="preserve"> promotor pracy magisterskiej</w:t>
      </w:r>
      <w:r w:rsidR="009274F3">
        <w:rPr>
          <w:rFonts w:asciiTheme="minorHAnsi" w:eastAsia="Times New Roman" w:hAnsiTheme="minorHAnsi" w:cstheme="minorHAnsi"/>
          <w:sz w:val="24"/>
          <w:szCs w:val="24"/>
        </w:rPr>
        <w:t xml:space="preserve">  </w:t>
      </w:r>
    </w:p>
    <w:p w14:paraId="11D78154" w14:textId="77777777" w:rsidR="004F36D5" w:rsidRPr="00494B54" w:rsidRDefault="004F36D5" w:rsidP="004F36D5">
      <w:pPr>
        <w:pStyle w:val="xmsolistparagraph"/>
        <w:ind w:left="0"/>
        <w:rPr>
          <w:rFonts w:asciiTheme="minorHAnsi" w:eastAsia="Times New Roman" w:hAnsiTheme="minorHAnsi" w:cstheme="minorHAnsi"/>
          <w:sz w:val="24"/>
          <w:szCs w:val="24"/>
        </w:rPr>
      </w:pPr>
    </w:p>
    <w:p w14:paraId="13893AA1" w14:textId="07AD8455" w:rsidR="004F36D5" w:rsidRPr="00494B54" w:rsidRDefault="004F36D5" w:rsidP="004F36D5">
      <w:pPr>
        <w:pStyle w:val="xmsolistparagraph"/>
        <w:ind w:left="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Mariola Ożga</w:t>
      </w:r>
    </w:p>
    <w:p w14:paraId="129ADC6F" w14:textId="482EFCDE" w:rsidR="004F36D5" w:rsidRPr="00494B54" w:rsidRDefault="00056548" w:rsidP="009143E2">
      <w:pPr>
        <w:pStyle w:val="xmsolistparagraph"/>
        <w:numPr>
          <w:ilvl w:val="0"/>
          <w:numId w:val="61"/>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w:t>
      </w:r>
      <w:r w:rsidR="004F36D5" w:rsidRPr="00494B54">
        <w:rPr>
          <w:rFonts w:asciiTheme="minorHAnsi" w:eastAsia="Times New Roman" w:hAnsiTheme="minorHAnsi" w:cstheme="minorHAnsi"/>
          <w:sz w:val="24"/>
          <w:szCs w:val="24"/>
        </w:rPr>
        <w:t xml:space="preserve">rtykuł naukowy </w:t>
      </w:r>
    </w:p>
    <w:p w14:paraId="5A073EDC" w14:textId="7BA21BDF" w:rsidR="004F36D5" w:rsidRPr="00494B54" w:rsidRDefault="004F36D5" w:rsidP="009143E2">
      <w:pPr>
        <w:pStyle w:val="xmsolistparagraph"/>
        <w:numPr>
          <w:ilvl w:val="0"/>
          <w:numId w:val="61"/>
        </w:numPr>
        <w:jc w:val="both"/>
        <w:rPr>
          <w:rFonts w:asciiTheme="minorHAnsi" w:eastAsia="Times New Roman" w:hAnsiTheme="minorHAnsi" w:cstheme="minorHAnsi"/>
          <w:sz w:val="24"/>
          <w:szCs w:val="24"/>
        </w:rPr>
      </w:pPr>
      <w:r w:rsidRPr="00494B54">
        <w:rPr>
          <w:rFonts w:asciiTheme="minorHAnsi" w:hAnsiTheme="minorHAnsi" w:cstheme="minorHAnsi"/>
          <w:sz w:val="24"/>
          <w:szCs w:val="24"/>
        </w:rPr>
        <w:t xml:space="preserve">Hallmann E., </w:t>
      </w:r>
      <w:r w:rsidRPr="00494B54">
        <w:rPr>
          <w:rFonts w:asciiTheme="minorHAnsi" w:hAnsiTheme="minorHAnsi" w:cstheme="minorHAnsi"/>
          <w:b/>
          <w:sz w:val="24"/>
          <w:szCs w:val="24"/>
        </w:rPr>
        <w:t>Ożga M.,</w:t>
      </w:r>
      <w:r w:rsidRPr="00494B54">
        <w:rPr>
          <w:rFonts w:asciiTheme="minorHAnsi" w:hAnsiTheme="minorHAnsi" w:cstheme="minorHAnsi"/>
          <w:sz w:val="24"/>
          <w:szCs w:val="24"/>
        </w:rPr>
        <w:t xml:space="preserve"> Rembiałkowska E.: Zawartość związków biologicznie czynnych w wybranych typach kawy z produkcji ekologicznej i konwencjonalnej, </w:t>
      </w:r>
      <w:proofErr w:type="spellStart"/>
      <w:r w:rsidRPr="00494B54">
        <w:rPr>
          <w:rFonts w:asciiTheme="minorHAnsi" w:hAnsiTheme="minorHAnsi" w:cstheme="minorHAnsi"/>
          <w:sz w:val="24"/>
          <w:szCs w:val="24"/>
        </w:rPr>
        <w:t>Journal</w:t>
      </w:r>
      <w:proofErr w:type="spellEnd"/>
      <w:r w:rsidRPr="00494B54">
        <w:rPr>
          <w:rFonts w:asciiTheme="minorHAnsi" w:hAnsiTheme="minorHAnsi" w:cstheme="minorHAnsi"/>
          <w:sz w:val="24"/>
          <w:szCs w:val="24"/>
        </w:rPr>
        <w:t xml:space="preserve"> of </w:t>
      </w:r>
      <w:proofErr w:type="spellStart"/>
      <w:r w:rsidRPr="00494B54">
        <w:rPr>
          <w:rFonts w:asciiTheme="minorHAnsi" w:hAnsiTheme="minorHAnsi" w:cstheme="minorHAnsi"/>
          <w:sz w:val="24"/>
          <w:szCs w:val="24"/>
        </w:rPr>
        <w:t>Research</w:t>
      </w:r>
      <w:proofErr w:type="spellEnd"/>
      <w:r w:rsidRPr="00494B54">
        <w:rPr>
          <w:rFonts w:asciiTheme="minorHAnsi" w:hAnsiTheme="minorHAnsi" w:cstheme="minorHAnsi"/>
          <w:sz w:val="24"/>
          <w:szCs w:val="24"/>
        </w:rPr>
        <w:t xml:space="preserve"> and Applications in </w:t>
      </w:r>
      <w:proofErr w:type="spellStart"/>
      <w:r w:rsidRPr="00494B54">
        <w:rPr>
          <w:rFonts w:asciiTheme="minorHAnsi" w:hAnsiTheme="minorHAnsi" w:cstheme="minorHAnsi"/>
          <w:sz w:val="24"/>
          <w:szCs w:val="24"/>
        </w:rPr>
        <w:t>Agricultural</w:t>
      </w:r>
      <w:proofErr w:type="spellEnd"/>
      <w:r w:rsidRPr="00494B54">
        <w:rPr>
          <w:rFonts w:asciiTheme="minorHAnsi" w:hAnsiTheme="minorHAnsi" w:cstheme="minorHAnsi"/>
          <w:sz w:val="24"/>
          <w:szCs w:val="24"/>
        </w:rPr>
        <w:t xml:space="preserve"> Engineering, t. 55, nr 3, 2010, s. 99-104.</w:t>
      </w:r>
    </w:p>
    <w:p w14:paraId="63035438" w14:textId="737A21DC" w:rsidR="004F36D5" w:rsidRPr="00494B54" w:rsidRDefault="004F36D5" w:rsidP="009143E2">
      <w:pPr>
        <w:pStyle w:val="xmsolistparagraph"/>
        <w:numPr>
          <w:ilvl w:val="0"/>
          <w:numId w:val="61"/>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dr hab. Ewelina Hallmann, prof. SGGW;</w:t>
      </w:r>
      <w:r w:rsidRPr="00494B54">
        <w:rPr>
          <w:rFonts w:asciiTheme="minorHAnsi" w:eastAsia="Times New Roman" w:hAnsiTheme="minorHAnsi" w:cstheme="minorHAnsi"/>
          <w:sz w:val="24"/>
          <w:szCs w:val="24"/>
        </w:rPr>
        <w:t xml:space="preserve"> promotor pracy magisterskiej</w:t>
      </w:r>
      <w:r w:rsidR="009274F3">
        <w:rPr>
          <w:rFonts w:asciiTheme="minorHAnsi" w:eastAsia="Times New Roman" w:hAnsiTheme="minorHAnsi" w:cstheme="minorHAnsi"/>
          <w:sz w:val="24"/>
          <w:szCs w:val="24"/>
        </w:rPr>
        <w:t xml:space="preserve">  </w:t>
      </w:r>
    </w:p>
    <w:p w14:paraId="11C2D3A5" w14:textId="77777777" w:rsidR="004F36D5" w:rsidRPr="00494B54" w:rsidRDefault="004F36D5" w:rsidP="004F36D5">
      <w:pPr>
        <w:pStyle w:val="xmsolistparagraph"/>
        <w:jc w:val="both"/>
        <w:rPr>
          <w:rFonts w:asciiTheme="minorHAnsi" w:eastAsia="Times New Roman" w:hAnsiTheme="minorHAnsi" w:cstheme="minorHAnsi"/>
          <w:sz w:val="24"/>
          <w:szCs w:val="24"/>
        </w:rPr>
      </w:pPr>
    </w:p>
    <w:p w14:paraId="3B43174D" w14:textId="4DA7AB63" w:rsidR="004F36D5" w:rsidRPr="00494B54" w:rsidRDefault="004F36D5" w:rsidP="004F36D5">
      <w:pPr>
        <w:pStyle w:val="xmsolistparagraph"/>
        <w:ind w:left="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 xml:space="preserve">Małgorzata </w:t>
      </w:r>
      <w:proofErr w:type="spellStart"/>
      <w:r w:rsidRPr="00494B54">
        <w:rPr>
          <w:rFonts w:asciiTheme="minorHAnsi" w:eastAsia="Times New Roman" w:hAnsiTheme="minorHAnsi" w:cstheme="minorHAnsi"/>
          <w:b/>
          <w:sz w:val="24"/>
          <w:szCs w:val="24"/>
        </w:rPr>
        <w:t>Kazimierczyk</w:t>
      </w:r>
      <w:proofErr w:type="spellEnd"/>
    </w:p>
    <w:p w14:paraId="17E1BDEA" w14:textId="603FFA79" w:rsidR="004F36D5" w:rsidRPr="00494B54" w:rsidRDefault="00056548" w:rsidP="009143E2">
      <w:pPr>
        <w:pStyle w:val="xmsolistparagraph"/>
        <w:numPr>
          <w:ilvl w:val="0"/>
          <w:numId w:val="62"/>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w:t>
      </w:r>
      <w:r w:rsidR="004F36D5" w:rsidRPr="00494B54">
        <w:rPr>
          <w:rFonts w:asciiTheme="minorHAnsi" w:eastAsia="Times New Roman" w:hAnsiTheme="minorHAnsi" w:cstheme="minorHAnsi"/>
          <w:sz w:val="24"/>
          <w:szCs w:val="24"/>
        </w:rPr>
        <w:t xml:space="preserve">rtykuł naukowy </w:t>
      </w:r>
    </w:p>
    <w:p w14:paraId="4A3F84C9" w14:textId="6589B99A" w:rsidR="004F36D5" w:rsidRPr="00494B54" w:rsidRDefault="004F36D5" w:rsidP="009143E2">
      <w:pPr>
        <w:pStyle w:val="xmsolistparagraph"/>
        <w:numPr>
          <w:ilvl w:val="0"/>
          <w:numId w:val="62"/>
        </w:numPr>
        <w:jc w:val="both"/>
        <w:rPr>
          <w:rFonts w:asciiTheme="minorHAnsi" w:eastAsia="Times New Roman" w:hAnsiTheme="minorHAnsi" w:cstheme="minorHAnsi"/>
          <w:sz w:val="24"/>
          <w:szCs w:val="24"/>
        </w:rPr>
      </w:pPr>
      <w:r w:rsidRPr="00494B54">
        <w:rPr>
          <w:rFonts w:asciiTheme="minorHAnsi" w:hAnsiTheme="minorHAnsi" w:cstheme="minorHAnsi"/>
          <w:sz w:val="24"/>
          <w:szCs w:val="24"/>
        </w:rPr>
        <w:t xml:space="preserve">Kazimierczak R., Hallmann E., </w:t>
      </w:r>
      <w:proofErr w:type="spellStart"/>
      <w:r w:rsidRPr="00494B54">
        <w:rPr>
          <w:rFonts w:asciiTheme="minorHAnsi" w:hAnsiTheme="minorHAnsi" w:cstheme="minorHAnsi"/>
          <w:b/>
          <w:sz w:val="24"/>
          <w:szCs w:val="24"/>
        </w:rPr>
        <w:t>Kazimierczyk</w:t>
      </w:r>
      <w:proofErr w:type="spellEnd"/>
      <w:r w:rsidRPr="00494B54">
        <w:rPr>
          <w:rFonts w:asciiTheme="minorHAnsi" w:hAnsiTheme="minorHAnsi" w:cstheme="minorHAnsi"/>
          <w:b/>
          <w:sz w:val="24"/>
          <w:szCs w:val="24"/>
        </w:rPr>
        <w:t xml:space="preserve"> M</w:t>
      </w:r>
      <w:r w:rsidRPr="00494B54">
        <w:rPr>
          <w:rFonts w:asciiTheme="minorHAnsi" w:hAnsiTheme="minorHAnsi" w:cstheme="minorHAnsi"/>
          <w:sz w:val="24"/>
          <w:szCs w:val="24"/>
        </w:rPr>
        <w:t xml:space="preserve">., Rembiałkowska E.: Zawartość przeciwutleniaczy w ziołach przyprawowych pochodzących z produkcji ekologicznej i konwencjonalnej, </w:t>
      </w:r>
      <w:proofErr w:type="spellStart"/>
      <w:r w:rsidRPr="00494B54">
        <w:rPr>
          <w:rFonts w:asciiTheme="minorHAnsi" w:hAnsiTheme="minorHAnsi" w:cstheme="minorHAnsi"/>
          <w:sz w:val="24"/>
          <w:szCs w:val="24"/>
        </w:rPr>
        <w:t>Journal</w:t>
      </w:r>
      <w:proofErr w:type="spellEnd"/>
      <w:r w:rsidRPr="00494B54">
        <w:rPr>
          <w:rFonts w:asciiTheme="minorHAnsi" w:hAnsiTheme="minorHAnsi" w:cstheme="minorHAnsi"/>
          <w:sz w:val="24"/>
          <w:szCs w:val="24"/>
        </w:rPr>
        <w:t xml:space="preserve"> of </w:t>
      </w:r>
      <w:proofErr w:type="spellStart"/>
      <w:r w:rsidRPr="00494B54">
        <w:rPr>
          <w:rFonts w:asciiTheme="minorHAnsi" w:hAnsiTheme="minorHAnsi" w:cstheme="minorHAnsi"/>
          <w:sz w:val="24"/>
          <w:szCs w:val="24"/>
        </w:rPr>
        <w:t>Research</w:t>
      </w:r>
      <w:proofErr w:type="spellEnd"/>
      <w:r w:rsidRPr="00494B54">
        <w:rPr>
          <w:rFonts w:asciiTheme="minorHAnsi" w:hAnsiTheme="minorHAnsi" w:cstheme="minorHAnsi"/>
          <w:sz w:val="24"/>
          <w:szCs w:val="24"/>
        </w:rPr>
        <w:t xml:space="preserve"> and Applications in </w:t>
      </w:r>
      <w:proofErr w:type="spellStart"/>
      <w:r w:rsidRPr="00494B54">
        <w:rPr>
          <w:rFonts w:asciiTheme="minorHAnsi" w:hAnsiTheme="minorHAnsi" w:cstheme="minorHAnsi"/>
          <w:sz w:val="24"/>
          <w:szCs w:val="24"/>
        </w:rPr>
        <w:t>Agricultural</w:t>
      </w:r>
      <w:proofErr w:type="spellEnd"/>
      <w:r w:rsidRPr="00494B54">
        <w:rPr>
          <w:rFonts w:asciiTheme="minorHAnsi" w:hAnsiTheme="minorHAnsi" w:cstheme="minorHAnsi"/>
          <w:sz w:val="24"/>
          <w:szCs w:val="24"/>
        </w:rPr>
        <w:t xml:space="preserve"> Engineering, t. 55, nr 3, 2010, s. 164-170.</w:t>
      </w:r>
    </w:p>
    <w:p w14:paraId="65DCAE15" w14:textId="77B7F8E7" w:rsidR="004F36D5" w:rsidRDefault="004F36D5" w:rsidP="0035296E">
      <w:pPr>
        <w:pStyle w:val="xmsolistparagraph"/>
        <w:numPr>
          <w:ilvl w:val="0"/>
          <w:numId w:val="62"/>
        </w:numPr>
        <w:jc w:val="both"/>
        <w:rPr>
          <w:rFonts w:asciiTheme="minorHAnsi" w:eastAsia="Times New Roman" w:hAnsiTheme="minorHAnsi" w:cstheme="minorHAnsi"/>
          <w:sz w:val="24"/>
          <w:szCs w:val="24"/>
        </w:rPr>
      </w:pPr>
      <w:r w:rsidRPr="009274F3">
        <w:rPr>
          <w:rFonts w:asciiTheme="minorHAnsi" w:eastAsia="Times New Roman" w:hAnsiTheme="minorHAnsi" w:cstheme="minorHAnsi"/>
          <w:sz w:val="24"/>
          <w:szCs w:val="24"/>
        </w:rPr>
        <w:t xml:space="preserve">Opiekun: </w:t>
      </w:r>
      <w:r w:rsidRPr="009274F3">
        <w:rPr>
          <w:rFonts w:asciiTheme="minorHAnsi" w:eastAsia="Times New Roman" w:hAnsiTheme="minorHAnsi" w:cstheme="minorHAnsi"/>
          <w:b/>
          <w:bCs/>
          <w:sz w:val="24"/>
          <w:szCs w:val="24"/>
        </w:rPr>
        <w:t>dr hab. Renata Kazimierczak, prof. SGGW</w:t>
      </w:r>
      <w:r w:rsidRPr="009274F3">
        <w:rPr>
          <w:rFonts w:asciiTheme="minorHAnsi" w:eastAsia="Times New Roman" w:hAnsiTheme="minorHAnsi" w:cstheme="minorHAnsi"/>
          <w:sz w:val="24"/>
          <w:szCs w:val="24"/>
        </w:rPr>
        <w:t xml:space="preserve">; promotor pracy magisterskiej </w:t>
      </w:r>
    </w:p>
    <w:p w14:paraId="62FD3BCE" w14:textId="77777777" w:rsidR="009274F3" w:rsidRPr="009274F3" w:rsidRDefault="009274F3" w:rsidP="009274F3">
      <w:pPr>
        <w:pStyle w:val="xmsolistparagraph"/>
        <w:ind w:left="1080"/>
        <w:jc w:val="both"/>
        <w:rPr>
          <w:rFonts w:asciiTheme="minorHAnsi" w:eastAsia="Times New Roman" w:hAnsiTheme="minorHAnsi" w:cstheme="minorHAnsi"/>
          <w:sz w:val="24"/>
          <w:szCs w:val="24"/>
        </w:rPr>
      </w:pPr>
    </w:p>
    <w:p w14:paraId="5E0F4FAF" w14:textId="6FA2404E" w:rsidR="004F36D5" w:rsidRPr="00494B54" w:rsidRDefault="004F36D5" w:rsidP="004F36D5">
      <w:pPr>
        <w:spacing w:after="0" w:line="240" w:lineRule="auto"/>
        <w:ind w:left="360"/>
        <w:rPr>
          <w:rFonts w:eastAsia="Times New Roman" w:cstheme="minorHAnsi"/>
          <w:sz w:val="24"/>
          <w:szCs w:val="24"/>
          <w:lang w:val="pl-PL" w:eastAsia="pl-PL"/>
        </w:rPr>
      </w:pPr>
      <w:r w:rsidRPr="00494B54">
        <w:rPr>
          <w:rFonts w:cstheme="minorHAnsi"/>
          <w:b/>
          <w:sz w:val="24"/>
          <w:szCs w:val="24"/>
          <w:lang w:val="pl-PL"/>
        </w:rPr>
        <w:t xml:space="preserve">Katarzyna Potęga vel </w:t>
      </w:r>
      <w:proofErr w:type="spellStart"/>
      <w:r w:rsidRPr="00494B54">
        <w:rPr>
          <w:rFonts w:cstheme="minorHAnsi"/>
          <w:b/>
          <w:sz w:val="24"/>
          <w:szCs w:val="24"/>
          <w:lang w:val="pl-PL"/>
        </w:rPr>
        <w:t>Żabik</w:t>
      </w:r>
      <w:proofErr w:type="spellEnd"/>
    </w:p>
    <w:p w14:paraId="0C70C4FE" w14:textId="5AA3616A" w:rsidR="004F36D5" w:rsidRPr="00494B54" w:rsidRDefault="00056548" w:rsidP="009143E2">
      <w:pPr>
        <w:pStyle w:val="xmsolistparagraph"/>
        <w:numPr>
          <w:ilvl w:val="0"/>
          <w:numId w:val="62"/>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P</w:t>
      </w:r>
      <w:r w:rsidR="004F36D5" w:rsidRPr="00494B54">
        <w:rPr>
          <w:rFonts w:asciiTheme="minorHAnsi" w:eastAsia="Times New Roman" w:hAnsiTheme="minorHAnsi" w:cstheme="minorHAnsi"/>
          <w:sz w:val="24"/>
          <w:szCs w:val="24"/>
        </w:rPr>
        <w:t xml:space="preserve">oster na konferencji </w:t>
      </w:r>
    </w:p>
    <w:p w14:paraId="5D4204A3" w14:textId="4ABC5391" w:rsidR="004F36D5" w:rsidRPr="00494B54" w:rsidRDefault="004F36D5" w:rsidP="009143E2">
      <w:pPr>
        <w:pStyle w:val="xmsolistparagraph"/>
        <w:numPr>
          <w:ilvl w:val="0"/>
          <w:numId w:val="62"/>
        </w:numPr>
        <w:jc w:val="both"/>
        <w:rPr>
          <w:rFonts w:asciiTheme="minorHAnsi" w:eastAsia="Times New Roman" w:hAnsiTheme="minorHAnsi" w:cstheme="minorHAnsi"/>
          <w:sz w:val="24"/>
          <w:szCs w:val="24"/>
          <w:lang w:val="en-US"/>
        </w:rPr>
      </w:pPr>
      <w:r w:rsidRPr="00494B54">
        <w:rPr>
          <w:rFonts w:asciiTheme="minorHAnsi" w:eastAsia="Times New Roman" w:hAnsiTheme="minorHAnsi" w:cstheme="minorHAnsi"/>
          <w:sz w:val="24"/>
          <w:szCs w:val="24"/>
          <w:lang w:val="en-US"/>
        </w:rPr>
        <w:t xml:space="preserve">Kostyra E., </w:t>
      </w:r>
      <w:proofErr w:type="spellStart"/>
      <w:r w:rsidRPr="00494B54">
        <w:rPr>
          <w:rFonts w:asciiTheme="minorHAnsi" w:eastAsia="Times New Roman" w:hAnsiTheme="minorHAnsi" w:cstheme="minorHAnsi"/>
          <w:sz w:val="24"/>
          <w:szCs w:val="24"/>
          <w:lang w:val="en-US"/>
        </w:rPr>
        <w:t>Potęga</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vel</w:t>
      </w:r>
      <w:proofErr w:type="spellEnd"/>
      <w:r w:rsidRPr="00494B54">
        <w:rPr>
          <w:rFonts w:asciiTheme="minorHAnsi" w:eastAsia="Times New Roman" w:hAnsiTheme="minorHAnsi" w:cstheme="minorHAnsi"/>
          <w:sz w:val="24"/>
          <w:szCs w:val="24"/>
          <w:lang w:val="en-US"/>
        </w:rPr>
        <w:t xml:space="preserve"> </w:t>
      </w:r>
      <w:proofErr w:type="spellStart"/>
      <w:r w:rsidRPr="00494B54">
        <w:rPr>
          <w:rFonts w:asciiTheme="minorHAnsi" w:eastAsia="Times New Roman" w:hAnsiTheme="minorHAnsi" w:cstheme="minorHAnsi"/>
          <w:sz w:val="24"/>
          <w:szCs w:val="24"/>
          <w:lang w:val="en-US"/>
        </w:rPr>
        <w:t>Żabik</w:t>
      </w:r>
      <w:proofErr w:type="spellEnd"/>
      <w:r w:rsidRPr="00494B54">
        <w:rPr>
          <w:rFonts w:asciiTheme="minorHAnsi" w:eastAsia="Times New Roman" w:hAnsiTheme="minorHAnsi" w:cstheme="minorHAnsi"/>
          <w:sz w:val="24"/>
          <w:szCs w:val="24"/>
          <w:lang w:val="en-US"/>
        </w:rPr>
        <w:t xml:space="preserve"> K.: “Perception and acceptance of </w:t>
      </w:r>
      <w:proofErr w:type="spellStart"/>
      <w:r w:rsidRPr="00494B54">
        <w:rPr>
          <w:rFonts w:asciiTheme="minorHAnsi" w:eastAsia="Times New Roman" w:hAnsiTheme="minorHAnsi" w:cstheme="minorHAnsi"/>
          <w:sz w:val="24"/>
          <w:szCs w:val="24"/>
          <w:lang w:val="en-US"/>
        </w:rPr>
        <w:t>odours</w:t>
      </w:r>
      <w:proofErr w:type="spellEnd"/>
      <w:r w:rsidRPr="00494B54">
        <w:rPr>
          <w:rFonts w:asciiTheme="minorHAnsi" w:eastAsia="Times New Roman" w:hAnsiTheme="minorHAnsi" w:cstheme="minorHAnsi"/>
          <w:sz w:val="24"/>
          <w:szCs w:val="24"/>
          <w:lang w:val="en-US"/>
        </w:rPr>
        <w:t xml:space="preserve"> by 3-7 year</w:t>
      </w:r>
      <w:r w:rsidR="009143E2" w:rsidRPr="00494B54">
        <w:rPr>
          <w:rFonts w:asciiTheme="minorHAnsi" w:eastAsia="Times New Roman" w:hAnsiTheme="minorHAnsi" w:cstheme="minorHAnsi"/>
          <w:sz w:val="24"/>
          <w:szCs w:val="24"/>
          <w:lang w:val="en-US"/>
        </w:rPr>
        <w:t xml:space="preserve"> </w:t>
      </w:r>
      <w:r w:rsidRPr="00494B54">
        <w:rPr>
          <w:rFonts w:asciiTheme="minorHAnsi" w:eastAsia="Times New Roman" w:hAnsiTheme="minorHAnsi" w:cstheme="minorHAnsi"/>
          <w:sz w:val="24"/>
          <w:szCs w:val="24"/>
          <w:lang w:val="en-US"/>
        </w:rPr>
        <w:t xml:space="preserve">old children (memory and learning)”, 4th European Conference on Sensory and Consumer Research, </w:t>
      </w:r>
      <w:proofErr w:type="spellStart"/>
      <w:r w:rsidRPr="00494B54">
        <w:rPr>
          <w:rFonts w:asciiTheme="minorHAnsi" w:eastAsia="Times New Roman" w:hAnsiTheme="minorHAnsi" w:cstheme="minorHAnsi"/>
          <w:sz w:val="24"/>
          <w:szCs w:val="24"/>
          <w:lang w:val="en-US"/>
        </w:rPr>
        <w:t>Eurosense</w:t>
      </w:r>
      <w:proofErr w:type="spellEnd"/>
      <w:r w:rsidRPr="00494B54">
        <w:rPr>
          <w:rFonts w:asciiTheme="minorHAnsi" w:eastAsia="Times New Roman" w:hAnsiTheme="minorHAnsi" w:cstheme="minorHAnsi"/>
          <w:sz w:val="24"/>
          <w:szCs w:val="24"/>
          <w:lang w:val="en-US"/>
        </w:rPr>
        <w:t xml:space="preserve"> 2014: A Sense of Quality, Palacio Europa, Vitoria-</w:t>
      </w:r>
      <w:proofErr w:type="spellStart"/>
      <w:r w:rsidRPr="00494B54">
        <w:rPr>
          <w:rFonts w:asciiTheme="minorHAnsi" w:eastAsia="Times New Roman" w:hAnsiTheme="minorHAnsi" w:cstheme="minorHAnsi"/>
          <w:sz w:val="24"/>
          <w:szCs w:val="24"/>
          <w:lang w:val="en-US"/>
        </w:rPr>
        <w:t>Gasteiz</w:t>
      </w:r>
      <w:proofErr w:type="spellEnd"/>
      <w:r w:rsidRPr="00494B54">
        <w:rPr>
          <w:rFonts w:asciiTheme="minorHAnsi" w:eastAsia="Times New Roman" w:hAnsiTheme="minorHAnsi" w:cstheme="minorHAnsi"/>
          <w:sz w:val="24"/>
          <w:szCs w:val="24"/>
          <w:lang w:val="en-US"/>
        </w:rPr>
        <w:t>, Spain, 05-08.09.2010</w:t>
      </w:r>
    </w:p>
    <w:p w14:paraId="48B8BC2D" w14:textId="77777777" w:rsidR="004F36D5" w:rsidRPr="00494B54" w:rsidRDefault="004F36D5" w:rsidP="009143E2">
      <w:pPr>
        <w:pStyle w:val="xmsolistparagraph"/>
        <w:numPr>
          <w:ilvl w:val="0"/>
          <w:numId w:val="62"/>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Opiekun projektu: dr hab. Eliza Kostyra</w:t>
      </w:r>
    </w:p>
    <w:p w14:paraId="19EE85EB" w14:textId="77777777" w:rsidR="004F36D5" w:rsidRPr="00494B54" w:rsidRDefault="004F36D5" w:rsidP="004F36D5">
      <w:pPr>
        <w:pStyle w:val="xmsolistparagraph"/>
        <w:jc w:val="both"/>
        <w:rPr>
          <w:rFonts w:asciiTheme="minorHAnsi" w:eastAsia="Times New Roman" w:hAnsiTheme="minorHAnsi" w:cstheme="minorHAnsi"/>
          <w:sz w:val="24"/>
          <w:szCs w:val="24"/>
        </w:rPr>
      </w:pPr>
    </w:p>
    <w:p w14:paraId="6E9445A9" w14:textId="48DD0B2E" w:rsidR="004F36D5" w:rsidRPr="00494B54" w:rsidRDefault="004F36D5" w:rsidP="004F36D5">
      <w:pPr>
        <w:pStyle w:val="xmsolistparagraph"/>
        <w:ind w:left="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Marzena Ziętara</w:t>
      </w:r>
    </w:p>
    <w:p w14:paraId="49415490" w14:textId="26993299" w:rsidR="004F36D5" w:rsidRPr="00494B54" w:rsidRDefault="00056548" w:rsidP="009143E2">
      <w:pPr>
        <w:pStyle w:val="xmsolistparagraph"/>
        <w:numPr>
          <w:ilvl w:val="0"/>
          <w:numId w:val="63"/>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w:t>
      </w:r>
      <w:r w:rsidR="004F36D5" w:rsidRPr="00494B54">
        <w:rPr>
          <w:rFonts w:asciiTheme="minorHAnsi" w:eastAsia="Times New Roman" w:hAnsiTheme="minorHAnsi" w:cstheme="minorHAnsi"/>
          <w:sz w:val="24"/>
          <w:szCs w:val="24"/>
        </w:rPr>
        <w:t xml:space="preserve">rtykuł naukowy </w:t>
      </w:r>
    </w:p>
    <w:p w14:paraId="6A55EF01" w14:textId="5E36E954" w:rsidR="004F36D5" w:rsidRPr="00494B54" w:rsidRDefault="004F36D5" w:rsidP="009143E2">
      <w:pPr>
        <w:pStyle w:val="xmsolistparagraph"/>
        <w:numPr>
          <w:ilvl w:val="0"/>
          <w:numId w:val="63"/>
        </w:numPr>
        <w:jc w:val="both"/>
        <w:rPr>
          <w:rFonts w:asciiTheme="minorHAnsi" w:eastAsia="Times New Roman" w:hAnsiTheme="minorHAnsi" w:cstheme="minorHAnsi"/>
          <w:sz w:val="24"/>
          <w:szCs w:val="24"/>
        </w:rPr>
      </w:pPr>
      <w:r w:rsidRPr="00494B54">
        <w:rPr>
          <w:rFonts w:asciiTheme="minorHAnsi" w:hAnsiTheme="minorHAnsi" w:cstheme="minorHAnsi"/>
          <w:sz w:val="24"/>
          <w:szCs w:val="24"/>
        </w:rPr>
        <w:t xml:space="preserve">Kazimierczak R., Hallmann E., </w:t>
      </w:r>
      <w:r w:rsidRPr="00494B54">
        <w:rPr>
          <w:rFonts w:asciiTheme="minorHAnsi" w:hAnsiTheme="minorHAnsi" w:cstheme="minorHAnsi"/>
          <w:b/>
          <w:sz w:val="24"/>
          <w:szCs w:val="24"/>
        </w:rPr>
        <w:t>Ziętara M</w:t>
      </w:r>
      <w:r w:rsidRPr="00494B54">
        <w:rPr>
          <w:rFonts w:asciiTheme="minorHAnsi" w:hAnsiTheme="minorHAnsi" w:cstheme="minorHAnsi"/>
          <w:sz w:val="24"/>
          <w:szCs w:val="24"/>
        </w:rPr>
        <w:t xml:space="preserve">., Rembiałkowska E.: Zawartość związków przeciwutleniających w wybranych przyprawach z produkcji ekologicznej i konwencjonalnej, Prace Naukowe Uniwersytetu Ekonomicznego We Wrocławiu, Wydawnictwo Uniwersytetu Ekonomicznego we </w:t>
      </w:r>
      <w:proofErr w:type="spellStart"/>
      <w:r w:rsidRPr="00494B54">
        <w:rPr>
          <w:rFonts w:asciiTheme="minorHAnsi" w:hAnsiTheme="minorHAnsi" w:cstheme="minorHAnsi"/>
          <w:sz w:val="24"/>
          <w:szCs w:val="24"/>
        </w:rPr>
        <w:t>Wrocawiu</w:t>
      </w:r>
      <w:proofErr w:type="spellEnd"/>
      <w:r w:rsidRPr="00494B54">
        <w:rPr>
          <w:rFonts w:asciiTheme="minorHAnsi" w:hAnsiTheme="minorHAnsi" w:cstheme="minorHAnsi"/>
          <w:sz w:val="24"/>
          <w:szCs w:val="24"/>
        </w:rPr>
        <w:t>, nr 92, 2010, s. 11-25,</w:t>
      </w:r>
    </w:p>
    <w:p w14:paraId="7DBED945" w14:textId="6CB711E0" w:rsidR="004F36D5" w:rsidRPr="00494B54" w:rsidRDefault="004F36D5" w:rsidP="009143E2">
      <w:pPr>
        <w:pStyle w:val="xmsolistparagraph"/>
        <w:numPr>
          <w:ilvl w:val="0"/>
          <w:numId w:val="63"/>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dr hab. Renata Kazimierczak, prof. SGGW</w:t>
      </w:r>
      <w:r w:rsidRPr="00494B54">
        <w:rPr>
          <w:rFonts w:asciiTheme="minorHAnsi" w:eastAsia="Times New Roman" w:hAnsiTheme="minorHAnsi" w:cstheme="minorHAnsi"/>
          <w:sz w:val="24"/>
          <w:szCs w:val="24"/>
        </w:rPr>
        <w:t xml:space="preserve">; promotor pracy magisterskiej </w:t>
      </w:r>
    </w:p>
    <w:p w14:paraId="1DA21917" w14:textId="77777777" w:rsidR="004F36D5" w:rsidRPr="00494B54" w:rsidRDefault="004F36D5" w:rsidP="004F36D5">
      <w:pPr>
        <w:pStyle w:val="xmsolistparagraph"/>
        <w:jc w:val="both"/>
        <w:rPr>
          <w:rFonts w:asciiTheme="minorHAnsi" w:eastAsia="Times New Roman" w:hAnsiTheme="minorHAnsi" w:cstheme="minorHAnsi"/>
          <w:sz w:val="24"/>
          <w:szCs w:val="24"/>
        </w:rPr>
      </w:pPr>
    </w:p>
    <w:p w14:paraId="6EEC3BE8" w14:textId="2548D339" w:rsidR="004F36D5" w:rsidRPr="00494B54" w:rsidRDefault="004F36D5" w:rsidP="004F36D5">
      <w:pPr>
        <w:pStyle w:val="xmsolistparagraph"/>
        <w:ind w:left="360"/>
        <w:jc w:val="both"/>
        <w:rPr>
          <w:rFonts w:asciiTheme="minorHAnsi" w:eastAsia="Times New Roman" w:hAnsiTheme="minorHAnsi" w:cstheme="minorHAnsi"/>
          <w:sz w:val="24"/>
          <w:szCs w:val="24"/>
        </w:rPr>
      </w:pPr>
      <w:r w:rsidRPr="00494B54">
        <w:rPr>
          <w:rFonts w:asciiTheme="minorHAnsi" w:eastAsia="Times New Roman" w:hAnsiTheme="minorHAnsi" w:cstheme="minorHAnsi"/>
          <w:b/>
          <w:sz w:val="24"/>
          <w:szCs w:val="24"/>
        </w:rPr>
        <w:t xml:space="preserve">Izabela </w:t>
      </w:r>
      <w:proofErr w:type="spellStart"/>
      <w:r w:rsidRPr="00494B54">
        <w:rPr>
          <w:rFonts w:asciiTheme="minorHAnsi" w:eastAsia="Times New Roman" w:hAnsiTheme="minorHAnsi" w:cstheme="minorHAnsi"/>
          <w:b/>
          <w:sz w:val="24"/>
          <w:szCs w:val="24"/>
        </w:rPr>
        <w:t>Hyła</w:t>
      </w:r>
      <w:proofErr w:type="spellEnd"/>
    </w:p>
    <w:p w14:paraId="77C33714" w14:textId="0E0D0A17" w:rsidR="004F36D5" w:rsidRPr="00494B54" w:rsidRDefault="00F9560E" w:rsidP="009143E2">
      <w:pPr>
        <w:pStyle w:val="xmsolistparagraph"/>
        <w:numPr>
          <w:ilvl w:val="0"/>
          <w:numId w:val="62"/>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A</w:t>
      </w:r>
      <w:r w:rsidR="004F36D5" w:rsidRPr="00494B54">
        <w:rPr>
          <w:rFonts w:asciiTheme="minorHAnsi" w:eastAsia="Times New Roman" w:hAnsiTheme="minorHAnsi" w:cstheme="minorHAnsi"/>
          <w:sz w:val="24"/>
          <w:szCs w:val="24"/>
        </w:rPr>
        <w:t xml:space="preserve">rtykuł naukowy </w:t>
      </w:r>
    </w:p>
    <w:p w14:paraId="1724E797" w14:textId="6057B7E4" w:rsidR="004F36D5" w:rsidRPr="00494B54" w:rsidRDefault="004F36D5" w:rsidP="009143E2">
      <w:pPr>
        <w:pStyle w:val="xmsolistparagraph"/>
        <w:numPr>
          <w:ilvl w:val="0"/>
          <w:numId w:val="62"/>
        </w:numPr>
        <w:jc w:val="both"/>
        <w:rPr>
          <w:rFonts w:asciiTheme="minorHAnsi" w:eastAsia="Times New Roman" w:hAnsiTheme="minorHAnsi" w:cstheme="minorHAnsi"/>
          <w:sz w:val="24"/>
          <w:szCs w:val="24"/>
        </w:rPr>
      </w:pPr>
      <w:proofErr w:type="spellStart"/>
      <w:r w:rsidRPr="00494B54">
        <w:rPr>
          <w:rFonts w:asciiTheme="minorHAnsi" w:eastAsia="Times New Roman" w:hAnsiTheme="minorHAnsi" w:cstheme="minorHAnsi"/>
          <w:sz w:val="24"/>
          <w:szCs w:val="24"/>
        </w:rPr>
        <w:t>Świetlikowska</w:t>
      </w:r>
      <w:proofErr w:type="spellEnd"/>
      <w:r w:rsidRPr="00494B54">
        <w:rPr>
          <w:rFonts w:asciiTheme="minorHAnsi" w:eastAsia="Times New Roman" w:hAnsiTheme="minorHAnsi" w:cstheme="minorHAnsi"/>
          <w:sz w:val="24"/>
          <w:szCs w:val="24"/>
        </w:rPr>
        <w:t xml:space="preserve"> K., Hallmann E., Hyla I., Rembiałkowska E.: Ocena zawartości związków bioaktywnie czynnych w wybranych dżemach pochodzących z produkcji ekologicznej i konwencjonalnej, </w:t>
      </w:r>
      <w:proofErr w:type="spellStart"/>
      <w:r w:rsidRPr="00494B54">
        <w:rPr>
          <w:rFonts w:asciiTheme="minorHAnsi" w:eastAsia="Times New Roman" w:hAnsiTheme="minorHAnsi" w:cstheme="minorHAnsi"/>
          <w:sz w:val="24"/>
          <w:szCs w:val="24"/>
        </w:rPr>
        <w:t>Journal</w:t>
      </w:r>
      <w:proofErr w:type="spellEnd"/>
      <w:r w:rsidRPr="00494B54">
        <w:rPr>
          <w:rFonts w:asciiTheme="minorHAnsi" w:eastAsia="Times New Roman" w:hAnsiTheme="minorHAnsi" w:cstheme="minorHAnsi"/>
          <w:sz w:val="24"/>
          <w:szCs w:val="24"/>
        </w:rPr>
        <w:t xml:space="preserve"> of </w:t>
      </w:r>
      <w:proofErr w:type="spellStart"/>
      <w:r w:rsidRPr="00494B54">
        <w:rPr>
          <w:rFonts w:asciiTheme="minorHAnsi" w:eastAsia="Times New Roman" w:hAnsiTheme="minorHAnsi" w:cstheme="minorHAnsi"/>
          <w:sz w:val="24"/>
          <w:szCs w:val="24"/>
        </w:rPr>
        <w:t>Research</w:t>
      </w:r>
      <w:proofErr w:type="spellEnd"/>
      <w:r w:rsidRPr="00494B54">
        <w:rPr>
          <w:rFonts w:asciiTheme="minorHAnsi" w:eastAsia="Times New Roman" w:hAnsiTheme="minorHAnsi" w:cstheme="minorHAnsi"/>
          <w:sz w:val="24"/>
          <w:szCs w:val="24"/>
        </w:rPr>
        <w:t xml:space="preserve"> and Applications in </w:t>
      </w:r>
      <w:proofErr w:type="spellStart"/>
      <w:r w:rsidRPr="00494B54">
        <w:rPr>
          <w:rFonts w:asciiTheme="minorHAnsi" w:eastAsia="Times New Roman" w:hAnsiTheme="minorHAnsi" w:cstheme="minorHAnsi"/>
          <w:sz w:val="24"/>
          <w:szCs w:val="24"/>
        </w:rPr>
        <w:t>Agricultural</w:t>
      </w:r>
      <w:proofErr w:type="spellEnd"/>
      <w:r w:rsidRPr="00494B54">
        <w:rPr>
          <w:rFonts w:asciiTheme="minorHAnsi" w:eastAsia="Times New Roman" w:hAnsiTheme="minorHAnsi" w:cstheme="minorHAnsi"/>
          <w:sz w:val="24"/>
          <w:szCs w:val="24"/>
        </w:rPr>
        <w:t xml:space="preserve"> Engineering, t. 55, nr 4, 2010, s. 162-165</w:t>
      </w:r>
    </w:p>
    <w:p w14:paraId="7DD53FED" w14:textId="5F7D807D" w:rsidR="004F36D5" w:rsidRPr="00494B54" w:rsidRDefault="004F36D5" w:rsidP="009143E2">
      <w:pPr>
        <w:pStyle w:val="xmsolistparagraph"/>
        <w:numPr>
          <w:ilvl w:val="0"/>
          <w:numId w:val="62"/>
        </w:numPr>
        <w:jc w:val="both"/>
        <w:rPr>
          <w:rFonts w:asciiTheme="minorHAnsi" w:eastAsia="Times New Roman" w:hAnsiTheme="minorHAnsi" w:cstheme="minorHAnsi"/>
          <w:sz w:val="24"/>
          <w:szCs w:val="24"/>
        </w:rPr>
      </w:pPr>
      <w:r w:rsidRPr="00494B54">
        <w:rPr>
          <w:rFonts w:asciiTheme="minorHAnsi" w:eastAsia="Times New Roman" w:hAnsiTheme="minorHAnsi" w:cstheme="minorHAnsi"/>
          <w:sz w:val="24"/>
          <w:szCs w:val="24"/>
        </w:rPr>
        <w:t xml:space="preserve">Opiekun: </w:t>
      </w:r>
      <w:r w:rsidRPr="00494B54">
        <w:rPr>
          <w:rFonts w:asciiTheme="minorHAnsi" w:eastAsia="Times New Roman" w:hAnsiTheme="minorHAnsi" w:cstheme="minorHAnsi"/>
          <w:b/>
          <w:bCs/>
          <w:sz w:val="24"/>
          <w:szCs w:val="24"/>
        </w:rPr>
        <w:t xml:space="preserve">dr inż. Barbara </w:t>
      </w:r>
      <w:proofErr w:type="spellStart"/>
      <w:r w:rsidR="007D077C" w:rsidRPr="00494B54">
        <w:rPr>
          <w:rFonts w:asciiTheme="minorHAnsi" w:eastAsia="Times New Roman" w:hAnsiTheme="minorHAnsi" w:cstheme="minorHAnsi"/>
          <w:b/>
          <w:bCs/>
          <w:sz w:val="24"/>
          <w:szCs w:val="24"/>
        </w:rPr>
        <w:t>Świetlikowska</w:t>
      </w:r>
      <w:proofErr w:type="spellEnd"/>
    </w:p>
    <w:sectPr w:rsidR="004F36D5" w:rsidRPr="00494B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25EF3"/>
    <w:multiLevelType w:val="hybridMultilevel"/>
    <w:tmpl w:val="BD8A04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1478AB"/>
    <w:multiLevelType w:val="hybridMultilevel"/>
    <w:tmpl w:val="0A8AAC5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2EB3351"/>
    <w:multiLevelType w:val="hybridMultilevel"/>
    <w:tmpl w:val="C388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EE1054"/>
    <w:multiLevelType w:val="hybridMultilevel"/>
    <w:tmpl w:val="7A3CDF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013966"/>
    <w:multiLevelType w:val="hybridMultilevel"/>
    <w:tmpl w:val="5AE0DA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7FC0489"/>
    <w:multiLevelType w:val="hybridMultilevel"/>
    <w:tmpl w:val="5754B1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8457487"/>
    <w:multiLevelType w:val="hybridMultilevel"/>
    <w:tmpl w:val="4FDE65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9FD57F1"/>
    <w:multiLevelType w:val="hybridMultilevel"/>
    <w:tmpl w:val="2340BCB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15:restartNumberingAfterBreak="0">
    <w:nsid w:val="0D675BFE"/>
    <w:multiLevelType w:val="hybridMultilevel"/>
    <w:tmpl w:val="B008ADA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0EF46A6C"/>
    <w:multiLevelType w:val="hybridMultilevel"/>
    <w:tmpl w:val="E60E49D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102350E2"/>
    <w:multiLevelType w:val="hybridMultilevel"/>
    <w:tmpl w:val="6EC6018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10484D76"/>
    <w:multiLevelType w:val="hybridMultilevel"/>
    <w:tmpl w:val="BF86EFC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116E53F5"/>
    <w:multiLevelType w:val="hybridMultilevel"/>
    <w:tmpl w:val="124E93F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183B31C0"/>
    <w:multiLevelType w:val="hybridMultilevel"/>
    <w:tmpl w:val="B3266E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AFF593B"/>
    <w:multiLevelType w:val="hybridMultilevel"/>
    <w:tmpl w:val="E93056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BA37664"/>
    <w:multiLevelType w:val="hybridMultilevel"/>
    <w:tmpl w:val="562A097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1DD520BB"/>
    <w:multiLevelType w:val="hybridMultilevel"/>
    <w:tmpl w:val="C9AC77D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1FDF6BD0"/>
    <w:multiLevelType w:val="hybridMultilevel"/>
    <w:tmpl w:val="CA5258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1EC10B9"/>
    <w:multiLevelType w:val="multilevel"/>
    <w:tmpl w:val="95542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D8046F"/>
    <w:multiLevelType w:val="hybridMultilevel"/>
    <w:tmpl w:val="954AD56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26FE2117"/>
    <w:multiLevelType w:val="hybridMultilevel"/>
    <w:tmpl w:val="3DFAED4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2CA45275"/>
    <w:multiLevelType w:val="hybridMultilevel"/>
    <w:tmpl w:val="1C38F8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CBF44C8"/>
    <w:multiLevelType w:val="hybridMultilevel"/>
    <w:tmpl w:val="FDCE72E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2E467EFB"/>
    <w:multiLevelType w:val="hybridMultilevel"/>
    <w:tmpl w:val="2C342B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2F620B1A"/>
    <w:multiLevelType w:val="hybridMultilevel"/>
    <w:tmpl w:val="4FF6E03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30207C3D"/>
    <w:multiLevelType w:val="hybridMultilevel"/>
    <w:tmpl w:val="FF30842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307B084E"/>
    <w:multiLevelType w:val="hybridMultilevel"/>
    <w:tmpl w:val="A22CF9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1EA2410"/>
    <w:multiLevelType w:val="hybridMultilevel"/>
    <w:tmpl w:val="657CDEC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8" w15:restartNumberingAfterBreak="0">
    <w:nsid w:val="32286ABA"/>
    <w:multiLevelType w:val="hybridMultilevel"/>
    <w:tmpl w:val="696CC50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9" w15:restartNumberingAfterBreak="0">
    <w:nsid w:val="32CA2011"/>
    <w:multiLevelType w:val="multilevel"/>
    <w:tmpl w:val="E61C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C73ED3"/>
    <w:multiLevelType w:val="hybridMultilevel"/>
    <w:tmpl w:val="D938D8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66460E7"/>
    <w:multiLevelType w:val="hybridMultilevel"/>
    <w:tmpl w:val="7AC6688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36F05BDF"/>
    <w:multiLevelType w:val="hybridMultilevel"/>
    <w:tmpl w:val="6F26667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 w15:restartNumberingAfterBreak="0">
    <w:nsid w:val="3727046F"/>
    <w:multiLevelType w:val="hybridMultilevel"/>
    <w:tmpl w:val="9662A43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381F4E6C"/>
    <w:multiLevelType w:val="hybridMultilevel"/>
    <w:tmpl w:val="AB4052E6"/>
    <w:lvl w:ilvl="0" w:tplc="269E045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CC33601"/>
    <w:multiLevelType w:val="multilevel"/>
    <w:tmpl w:val="04FC7B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DFF2211"/>
    <w:multiLevelType w:val="hybridMultilevel"/>
    <w:tmpl w:val="3FECCAE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3F28127D"/>
    <w:multiLevelType w:val="hybridMultilevel"/>
    <w:tmpl w:val="DC6C9D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1C7233B"/>
    <w:multiLevelType w:val="hybridMultilevel"/>
    <w:tmpl w:val="7F28820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41E06C58"/>
    <w:multiLevelType w:val="hybridMultilevel"/>
    <w:tmpl w:val="865CF9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23771CF"/>
    <w:multiLevelType w:val="hybridMultilevel"/>
    <w:tmpl w:val="C97C2F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24056B1"/>
    <w:multiLevelType w:val="hybridMultilevel"/>
    <w:tmpl w:val="308EFE0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467A7065"/>
    <w:multiLevelType w:val="hybridMultilevel"/>
    <w:tmpl w:val="43D497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7025BFF"/>
    <w:multiLevelType w:val="hybridMultilevel"/>
    <w:tmpl w:val="2F065AE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4A78118C"/>
    <w:multiLevelType w:val="hybridMultilevel"/>
    <w:tmpl w:val="D5EC6ED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5" w15:restartNumberingAfterBreak="0">
    <w:nsid w:val="4AE45D87"/>
    <w:multiLevelType w:val="hybridMultilevel"/>
    <w:tmpl w:val="A3683DA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6" w15:restartNumberingAfterBreak="0">
    <w:nsid w:val="4C0C3ED8"/>
    <w:multiLevelType w:val="hybridMultilevel"/>
    <w:tmpl w:val="59AEC8E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4C8C5B30"/>
    <w:multiLevelType w:val="hybridMultilevel"/>
    <w:tmpl w:val="13B2D7E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8" w15:restartNumberingAfterBreak="0">
    <w:nsid w:val="4F040E65"/>
    <w:multiLevelType w:val="hybridMultilevel"/>
    <w:tmpl w:val="E7564A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18C1FA1"/>
    <w:multiLevelType w:val="hybridMultilevel"/>
    <w:tmpl w:val="3CFCEE8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0" w15:restartNumberingAfterBreak="0">
    <w:nsid w:val="52F538C4"/>
    <w:multiLevelType w:val="hybridMultilevel"/>
    <w:tmpl w:val="C76C07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4AD34A1"/>
    <w:multiLevelType w:val="hybridMultilevel"/>
    <w:tmpl w:val="A766987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2" w15:restartNumberingAfterBreak="0">
    <w:nsid w:val="55D92A7A"/>
    <w:multiLevelType w:val="hybridMultilevel"/>
    <w:tmpl w:val="AFBAFA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7A059E0"/>
    <w:multiLevelType w:val="hybridMultilevel"/>
    <w:tmpl w:val="5C7EC4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9E57959"/>
    <w:multiLevelType w:val="hybridMultilevel"/>
    <w:tmpl w:val="244CCE2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5" w15:restartNumberingAfterBreak="0">
    <w:nsid w:val="5B7C70D0"/>
    <w:multiLevelType w:val="hybridMultilevel"/>
    <w:tmpl w:val="73725D6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6" w15:restartNumberingAfterBreak="0">
    <w:nsid w:val="5CA60D90"/>
    <w:multiLevelType w:val="hybridMultilevel"/>
    <w:tmpl w:val="1C60D4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5D2F19BB"/>
    <w:multiLevelType w:val="hybridMultilevel"/>
    <w:tmpl w:val="999C713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8" w15:restartNumberingAfterBreak="0">
    <w:nsid w:val="5E8E3187"/>
    <w:multiLevelType w:val="hybridMultilevel"/>
    <w:tmpl w:val="7E1A38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61931917"/>
    <w:multiLevelType w:val="hybridMultilevel"/>
    <w:tmpl w:val="840E99D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0" w15:restartNumberingAfterBreak="0">
    <w:nsid w:val="62702899"/>
    <w:multiLevelType w:val="hybridMultilevel"/>
    <w:tmpl w:val="666C94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649F65C1"/>
    <w:multiLevelType w:val="hybridMultilevel"/>
    <w:tmpl w:val="F32A33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694F50FC"/>
    <w:multiLevelType w:val="hybridMultilevel"/>
    <w:tmpl w:val="24148CE2"/>
    <w:lvl w:ilvl="0" w:tplc="C0680C66">
      <w:numFmt w:val="bullet"/>
      <w:lvlText w:val="•"/>
      <w:lvlJc w:val="left"/>
      <w:pPr>
        <w:ind w:left="1080" w:hanging="360"/>
      </w:pPr>
      <w:rPr>
        <w:rFonts w:ascii="Calibri" w:eastAsia="Times New Roman" w:hAnsi="Calibri" w:cs="Calibr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3" w15:restartNumberingAfterBreak="0">
    <w:nsid w:val="6DBB7656"/>
    <w:multiLevelType w:val="multilevel"/>
    <w:tmpl w:val="277AFF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4" w15:restartNumberingAfterBreak="0">
    <w:nsid w:val="6E1C65DF"/>
    <w:multiLevelType w:val="hybridMultilevel"/>
    <w:tmpl w:val="D8C6D77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5" w15:restartNumberingAfterBreak="0">
    <w:nsid w:val="6F9C10F0"/>
    <w:multiLevelType w:val="hybridMultilevel"/>
    <w:tmpl w:val="FFD2DB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1620D35"/>
    <w:multiLevelType w:val="hybridMultilevel"/>
    <w:tmpl w:val="DF041AF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7" w15:restartNumberingAfterBreak="0">
    <w:nsid w:val="723E72FC"/>
    <w:multiLevelType w:val="hybridMultilevel"/>
    <w:tmpl w:val="D96A7AD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8" w15:restartNumberingAfterBreak="0">
    <w:nsid w:val="77C63821"/>
    <w:multiLevelType w:val="hybridMultilevel"/>
    <w:tmpl w:val="1C02FD4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77DB53C5"/>
    <w:multiLevelType w:val="hybridMultilevel"/>
    <w:tmpl w:val="D8F24E5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0" w15:restartNumberingAfterBreak="0">
    <w:nsid w:val="77FB246C"/>
    <w:multiLevelType w:val="hybridMultilevel"/>
    <w:tmpl w:val="DD2C65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78AB057C"/>
    <w:multiLevelType w:val="hybridMultilevel"/>
    <w:tmpl w:val="1982DAF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2" w15:restartNumberingAfterBreak="0">
    <w:nsid w:val="79C24730"/>
    <w:multiLevelType w:val="hybridMultilevel"/>
    <w:tmpl w:val="A46E7F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79DD56ED"/>
    <w:multiLevelType w:val="hybridMultilevel"/>
    <w:tmpl w:val="FBE411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7B316BE9"/>
    <w:multiLevelType w:val="hybridMultilevel"/>
    <w:tmpl w:val="460466E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5" w15:restartNumberingAfterBreak="0">
    <w:nsid w:val="7C3A0C82"/>
    <w:multiLevelType w:val="hybridMultilevel"/>
    <w:tmpl w:val="0B2AA0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7"/>
  </w:num>
  <w:num w:numId="2">
    <w:abstractNumId w:val="59"/>
  </w:num>
  <w:num w:numId="3">
    <w:abstractNumId w:val="24"/>
  </w:num>
  <w:num w:numId="4">
    <w:abstractNumId w:val="64"/>
  </w:num>
  <w:num w:numId="5">
    <w:abstractNumId w:val="44"/>
  </w:num>
  <w:num w:numId="6">
    <w:abstractNumId w:val="30"/>
  </w:num>
  <w:num w:numId="7">
    <w:abstractNumId w:val="67"/>
  </w:num>
  <w:num w:numId="8">
    <w:abstractNumId w:val="45"/>
  </w:num>
  <w:num w:numId="9">
    <w:abstractNumId w:val="71"/>
  </w:num>
  <w:num w:numId="10">
    <w:abstractNumId w:val="47"/>
  </w:num>
  <w:num w:numId="11">
    <w:abstractNumId w:val="28"/>
  </w:num>
  <w:num w:numId="12">
    <w:abstractNumId w:val="20"/>
  </w:num>
  <w:num w:numId="13">
    <w:abstractNumId w:val="11"/>
  </w:num>
  <w:num w:numId="14">
    <w:abstractNumId w:val="69"/>
  </w:num>
  <w:num w:numId="15">
    <w:abstractNumId w:val="33"/>
  </w:num>
  <w:num w:numId="16">
    <w:abstractNumId w:val="1"/>
  </w:num>
  <w:num w:numId="17">
    <w:abstractNumId w:val="16"/>
  </w:num>
  <w:num w:numId="18">
    <w:abstractNumId w:val="55"/>
  </w:num>
  <w:num w:numId="19">
    <w:abstractNumId w:val="10"/>
  </w:num>
  <w:num w:numId="20">
    <w:abstractNumId w:val="19"/>
  </w:num>
  <w:num w:numId="21">
    <w:abstractNumId w:val="31"/>
  </w:num>
  <w:num w:numId="22">
    <w:abstractNumId w:val="7"/>
  </w:num>
  <w:num w:numId="23">
    <w:abstractNumId w:val="52"/>
  </w:num>
  <w:num w:numId="24">
    <w:abstractNumId w:val="50"/>
  </w:num>
  <w:num w:numId="25">
    <w:abstractNumId w:val="70"/>
  </w:num>
  <w:num w:numId="26">
    <w:abstractNumId w:val="72"/>
  </w:num>
  <w:num w:numId="27">
    <w:abstractNumId w:val="4"/>
  </w:num>
  <w:num w:numId="28">
    <w:abstractNumId w:val="14"/>
  </w:num>
  <w:num w:numId="29">
    <w:abstractNumId w:val="17"/>
  </w:num>
  <w:num w:numId="30">
    <w:abstractNumId w:val="21"/>
  </w:num>
  <w:num w:numId="31">
    <w:abstractNumId w:val="65"/>
  </w:num>
  <w:num w:numId="32">
    <w:abstractNumId w:val="6"/>
  </w:num>
  <w:num w:numId="33">
    <w:abstractNumId w:val="60"/>
  </w:num>
  <w:num w:numId="34">
    <w:abstractNumId w:val="58"/>
  </w:num>
  <w:num w:numId="35">
    <w:abstractNumId w:val="75"/>
  </w:num>
  <w:num w:numId="36">
    <w:abstractNumId w:val="40"/>
  </w:num>
  <w:num w:numId="37">
    <w:abstractNumId w:val="48"/>
  </w:num>
  <w:num w:numId="38">
    <w:abstractNumId w:val="0"/>
  </w:num>
  <w:num w:numId="39">
    <w:abstractNumId w:val="3"/>
  </w:num>
  <w:num w:numId="40">
    <w:abstractNumId w:val="53"/>
  </w:num>
  <w:num w:numId="41">
    <w:abstractNumId w:val="39"/>
  </w:num>
  <w:num w:numId="42">
    <w:abstractNumId w:val="26"/>
  </w:num>
  <w:num w:numId="43">
    <w:abstractNumId w:val="42"/>
  </w:num>
  <w:num w:numId="44">
    <w:abstractNumId w:val="5"/>
  </w:num>
  <w:num w:numId="45">
    <w:abstractNumId w:val="56"/>
  </w:num>
  <w:num w:numId="46">
    <w:abstractNumId w:val="49"/>
  </w:num>
  <w:num w:numId="47">
    <w:abstractNumId w:val="9"/>
  </w:num>
  <w:num w:numId="48">
    <w:abstractNumId w:val="36"/>
  </w:num>
  <w:num w:numId="49">
    <w:abstractNumId w:val="51"/>
  </w:num>
  <w:num w:numId="50">
    <w:abstractNumId w:val="66"/>
  </w:num>
  <w:num w:numId="51">
    <w:abstractNumId w:val="25"/>
  </w:num>
  <w:num w:numId="52">
    <w:abstractNumId w:val="22"/>
  </w:num>
  <w:num w:numId="53">
    <w:abstractNumId w:val="43"/>
  </w:num>
  <w:num w:numId="54">
    <w:abstractNumId w:val="8"/>
  </w:num>
  <w:num w:numId="55">
    <w:abstractNumId w:val="46"/>
  </w:num>
  <w:num w:numId="56">
    <w:abstractNumId w:val="41"/>
  </w:num>
  <w:num w:numId="57">
    <w:abstractNumId w:val="32"/>
  </w:num>
  <w:num w:numId="58">
    <w:abstractNumId w:val="13"/>
  </w:num>
  <w:num w:numId="59">
    <w:abstractNumId w:val="74"/>
  </w:num>
  <w:num w:numId="60">
    <w:abstractNumId w:val="38"/>
  </w:num>
  <w:num w:numId="61">
    <w:abstractNumId w:val="57"/>
  </w:num>
  <w:num w:numId="62">
    <w:abstractNumId w:val="54"/>
  </w:num>
  <w:num w:numId="63">
    <w:abstractNumId w:val="68"/>
  </w:num>
  <w:num w:numId="64">
    <w:abstractNumId w:val="23"/>
  </w:num>
  <w:num w:numId="65">
    <w:abstractNumId w:val="15"/>
  </w:num>
  <w:num w:numId="66">
    <w:abstractNumId w:val="73"/>
  </w:num>
  <w:num w:numId="67">
    <w:abstractNumId w:val="29"/>
  </w:num>
  <w:num w:numId="68">
    <w:abstractNumId w:val="37"/>
  </w:num>
  <w:num w:numId="69">
    <w:abstractNumId w:val="2"/>
  </w:num>
  <w:num w:numId="70">
    <w:abstractNumId w:val="61"/>
  </w:num>
  <w:num w:numId="71">
    <w:abstractNumId w:val="62"/>
  </w:num>
  <w:num w:numId="72">
    <w:abstractNumId w:val="18"/>
  </w:num>
  <w:num w:numId="73">
    <w:abstractNumId w:val="12"/>
  </w:num>
  <w:num w:numId="74">
    <w:abstractNumId w:val="34"/>
  </w:num>
  <w:num w:numId="7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C18"/>
    <w:rsid w:val="00003C71"/>
    <w:rsid w:val="000072FF"/>
    <w:rsid w:val="00033F9B"/>
    <w:rsid w:val="00056548"/>
    <w:rsid w:val="00063FED"/>
    <w:rsid w:val="00071FDC"/>
    <w:rsid w:val="00081BAA"/>
    <w:rsid w:val="00091865"/>
    <w:rsid w:val="000A6575"/>
    <w:rsid w:val="000B1136"/>
    <w:rsid w:val="000E3B38"/>
    <w:rsid w:val="000F2BBC"/>
    <w:rsid w:val="000F59CF"/>
    <w:rsid w:val="00101A03"/>
    <w:rsid w:val="001114C8"/>
    <w:rsid w:val="00167291"/>
    <w:rsid w:val="00197FAC"/>
    <w:rsid w:val="001A4DD0"/>
    <w:rsid w:val="001B668F"/>
    <w:rsid w:val="002169D0"/>
    <w:rsid w:val="00266230"/>
    <w:rsid w:val="002727C8"/>
    <w:rsid w:val="0028738C"/>
    <w:rsid w:val="00293FD3"/>
    <w:rsid w:val="002A01E7"/>
    <w:rsid w:val="002A2330"/>
    <w:rsid w:val="002A7984"/>
    <w:rsid w:val="002D3ED6"/>
    <w:rsid w:val="002E6FB4"/>
    <w:rsid w:val="002F252B"/>
    <w:rsid w:val="003072E7"/>
    <w:rsid w:val="00332461"/>
    <w:rsid w:val="003329C5"/>
    <w:rsid w:val="00373447"/>
    <w:rsid w:val="00387AA6"/>
    <w:rsid w:val="003E1762"/>
    <w:rsid w:val="003F28DC"/>
    <w:rsid w:val="00451F60"/>
    <w:rsid w:val="00457D4E"/>
    <w:rsid w:val="004716C2"/>
    <w:rsid w:val="00490A74"/>
    <w:rsid w:val="00493F2A"/>
    <w:rsid w:val="00494B54"/>
    <w:rsid w:val="004F010B"/>
    <w:rsid w:val="004F36D5"/>
    <w:rsid w:val="004F6E91"/>
    <w:rsid w:val="004F73F0"/>
    <w:rsid w:val="0050133D"/>
    <w:rsid w:val="00576CB1"/>
    <w:rsid w:val="00584453"/>
    <w:rsid w:val="00587430"/>
    <w:rsid w:val="005A0BF7"/>
    <w:rsid w:val="005B61F4"/>
    <w:rsid w:val="005C207D"/>
    <w:rsid w:val="00630C0E"/>
    <w:rsid w:val="00636A4E"/>
    <w:rsid w:val="006472AD"/>
    <w:rsid w:val="00650713"/>
    <w:rsid w:val="00655CF0"/>
    <w:rsid w:val="0067128D"/>
    <w:rsid w:val="00682DDF"/>
    <w:rsid w:val="006F11D1"/>
    <w:rsid w:val="00735E27"/>
    <w:rsid w:val="007A4473"/>
    <w:rsid w:val="007C1BBA"/>
    <w:rsid w:val="007C2CA6"/>
    <w:rsid w:val="007D077C"/>
    <w:rsid w:val="007E3342"/>
    <w:rsid w:val="00860897"/>
    <w:rsid w:val="008C3177"/>
    <w:rsid w:val="008D47BD"/>
    <w:rsid w:val="008F0151"/>
    <w:rsid w:val="009143E2"/>
    <w:rsid w:val="009274F3"/>
    <w:rsid w:val="00940193"/>
    <w:rsid w:val="00944D64"/>
    <w:rsid w:val="00945E38"/>
    <w:rsid w:val="00957B6F"/>
    <w:rsid w:val="009C0DEF"/>
    <w:rsid w:val="00A0648A"/>
    <w:rsid w:val="00A63A59"/>
    <w:rsid w:val="00A84072"/>
    <w:rsid w:val="00AA288F"/>
    <w:rsid w:val="00AD7DDA"/>
    <w:rsid w:val="00AE5BBE"/>
    <w:rsid w:val="00AF641F"/>
    <w:rsid w:val="00AF741D"/>
    <w:rsid w:val="00B2267B"/>
    <w:rsid w:val="00B5657F"/>
    <w:rsid w:val="00BA5CBB"/>
    <w:rsid w:val="00BC03FB"/>
    <w:rsid w:val="00BC37DA"/>
    <w:rsid w:val="00BD2065"/>
    <w:rsid w:val="00BD3421"/>
    <w:rsid w:val="00BF1B77"/>
    <w:rsid w:val="00BF5676"/>
    <w:rsid w:val="00CA2DD2"/>
    <w:rsid w:val="00CA6EC9"/>
    <w:rsid w:val="00CB5056"/>
    <w:rsid w:val="00CC1260"/>
    <w:rsid w:val="00CC5C18"/>
    <w:rsid w:val="00CE6BC4"/>
    <w:rsid w:val="00CE6EF0"/>
    <w:rsid w:val="00CF6D98"/>
    <w:rsid w:val="00D202C9"/>
    <w:rsid w:val="00DB7BDA"/>
    <w:rsid w:val="00DC3C9E"/>
    <w:rsid w:val="00DD4B2E"/>
    <w:rsid w:val="00DE0D2A"/>
    <w:rsid w:val="00EB483A"/>
    <w:rsid w:val="00EF381E"/>
    <w:rsid w:val="00F12821"/>
    <w:rsid w:val="00F323C4"/>
    <w:rsid w:val="00F35C69"/>
    <w:rsid w:val="00F61F61"/>
    <w:rsid w:val="00F67315"/>
    <w:rsid w:val="00F76A9B"/>
    <w:rsid w:val="00F9560E"/>
    <w:rsid w:val="00FB40AF"/>
    <w:rsid w:val="00FD3B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97F74"/>
  <w15:chartTrackingRefBased/>
  <w15:docId w15:val="{6F176502-6CE7-4EA3-AA2E-0BF005CF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uiPriority w:val="39"/>
    <w:unhideWhenUsed/>
    <w:rsid w:val="008D47BD"/>
    <w:pPr>
      <w:tabs>
        <w:tab w:val="left" w:pos="426"/>
        <w:tab w:val="right" w:leader="dot" w:pos="9062"/>
      </w:tabs>
      <w:spacing w:after="100"/>
    </w:pPr>
    <w:rPr>
      <w:rFonts w:ascii="Times New Roman" w:hAnsi="Times New Roman"/>
      <w:sz w:val="24"/>
    </w:rPr>
  </w:style>
  <w:style w:type="paragraph" w:customStyle="1" w:styleId="xmsonormal">
    <w:name w:val="x_msonormal"/>
    <w:basedOn w:val="Normalny"/>
    <w:rsid w:val="00CA6EC9"/>
    <w:pPr>
      <w:spacing w:after="0" w:line="240" w:lineRule="auto"/>
    </w:pPr>
    <w:rPr>
      <w:rFonts w:ascii="Calibri" w:hAnsi="Calibri" w:cs="Calibri"/>
      <w:lang w:val="pl-PL" w:eastAsia="pl-PL"/>
    </w:rPr>
  </w:style>
  <w:style w:type="paragraph" w:customStyle="1" w:styleId="xmsolistparagraph">
    <w:name w:val="x_msolistparagraph"/>
    <w:basedOn w:val="Normalny"/>
    <w:rsid w:val="00CA6EC9"/>
    <w:pPr>
      <w:spacing w:after="0" w:line="240" w:lineRule="auto"/>
      <w:ind w:left="720"/>
    </w:pPr>
    <w:rPr>
      <w:rFonts w:ascii="Calibri" w:hAnsi="Calibri" w:cs="Calibri"/>
      <w:lang w:val="pl-PL" w:eastAsia="pl-PL"/>
    </w:rPr>
  </w:style>
  <w:style w:type="paragraph" w:styleId="Akapitzlist">
    <w:name w:val="List Paragraph"/>
    <w:basedOn w:val="Normalny"/>
    <w:uiPriority w:val="34"/>
    <w:qFormat/>
    <w:rsid w:val="00AA288F"/>
    <w:pPr>
      <w:ind w:left="720"/>
      <w:contextualSpacing/>
    </w:pPr>
    <w:rPr>
      <w:lang w:val="pl-PL"/>
    </w:rPr>
  </w:style>
  <w:style w:type="character" w:customStyle="1" w:styleId="normaltextrun">
    <w:name w:val="normaltextrun"/>
    <w:basedOn w:val="Domylnaczcionkaakapitu"/>
    <w:rsid w:val="00F9560E"/>
  </w:style>
  <w:style w:type="character" w:customStyle="1" w:styleId="spellingerror">
    <w:name w:val="spellingerror"/>
    <w:basedOn w:val="Domylnaczcionkaakapitu"/>
    <w:rsid w:val="00F9560E"/>
  </w:style>
  <w:style w:type="character" w:customStyle="1" w:styleId="eop">
    <w:name w:val="eop"/>
    <w:basedOn w:val="Domylnaczcionkaakapitu"/>
    <w:rsid w:val="00F9560E"/>
  </w:style>
  <w:style w:type="character" w:styleId="Odwoaniedokomentarza">
    <w:name w:val="annotation reference"/>
    <w:basedOn w:val="Domylnaczcionkaakapitu"/>
    <w:uiPriority w:val="99"/>
    <w:semiHidden/>
    <w:unhideWhenUsed/>
    <w:rsid w:val="002E6FB4"/>
    <w:rPr>
      <w:sz w:val="16"/>
      <w:szCs w:val="16"/>
    </w:rPr>
  </w:style>
  <w:style w:type="paragraph" w:styleId="Tekstkomentarza">
    <w:name w:val="annotation text"/>
    <w:basedOn w:val="Normalny"/>
    <w:link w:val="TekstkomentarzaZnak"/>
    <w:uiPriority w:val="99"/>
    <w:semiHidden/>
    <w:unhideWhenUsed/>
    <w:rsid w:val="002E6FB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E6FB4"/>
    <w:rPr>
      <w:sz w:val="20"/>
      <w:szCs w:val="20"/>
      <w:lang w:val="en-GB"/>
    </w:rPr>
  </w:style>
  <w:style w:type="paragraph" w:styleId="Tematkomentarza">
    <w:name w:val="annotation subject"/>
    <w:basedOn w:val="Tekstkomentarza"/>
    <w:next w:val="Tekstkomentarza"/>
    <w:link w:val="TematkomentarzaZnak"/>
    <w:uiPriority w:val="99"/>
    <w:semiHidden/>
    <w:unhideWhenUsed/>
    <w:rsid w:val="002E6FB4"/>
    <w:rPr>
      <w:b/>
      <w:bCs/>
    </w:rPr>
  </w:style>
  <w:style w:type="character" w:customStyle="1" w:styleId="TematkomentarzaZnak">
    <w:name w:val="Temat komentarza Znak"/>
    <w:basedOn w:val="TekstkomentarzaZnak"/>
    <w:link w:val="Tematkomentarza"/>
    <w:uiPriority w:val="99"/>
    <w:semiHidden/>
    <w:rsid w:val="002E6FB4"/>
    <w:rPr>
      <w:b/>
      <w:bCs/>
      <w:sz w:val="20"/>
      <w:szCs w:val="20"/>
      <w:lang w:val="en-GB"/>
    </w:rPr>
  </w:style>
  <w:style w:type="paragraph" w:styleId="Tekstdymka">
    <w:name w:val="Balloon Text"/>
    <w:basedOn w:val="Normalny"/>
    <w:link w:val="TekstdymkaZnak"/>
    <w:uiPriority w:val="99"/>
    <w:semiHidden/>
    <w:unhideWhenUsed/>
    <w:rsid w:val="002E6FB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E6FB4"/>
    <w:rPr>
      <w:rFonts w:ascii="Segoe UI" w:hAnsi="Segoe UI" w:cs="Segoe UI"/>
      <w:sz w:val="18"/>
      <w:szCs w:val="18"/>
      <w:lang w:val="en-GB"/>
    </w:rPr>
  </w:style>
  <w:style w:type="character" w:styleId="Hipercze">
    <w:name w:val="Hyperlink"/>
    <w:basedOn w:val="Domylnaczcionkaakapitu"/>
    <w:uiPriority w:val="99"/>
    <w:semiHidden/>
    <w:unhideWhenUsed/>
    <w:rsid w:val="001B668F"/>
    <w:rPr>
      <w:color w:val="0000FF"/>
      <w:u w:val="single"/>
    </w:rPr>
  </w:style>
  <w:style w:type="paragraph" w:styleId="NormalnyWeb">
    <w:name w:val="Normal (Web)"/>
    <w:basedOn w:val="Normalny"/>
    <w:uiPriority w:val="99"/>
    <w:semiHidden/>
    <w:unhideWhenUsed/>
    <w:rsid w:val="00081BAA"/>
    <w:pPr>
      <w:spacing w:before="100" w:beforeAutospacing="1" w:after="100" w:afterAutospacing="1" w:line="240" w:lineRule="auto"/>
    </w:pPr>
    <w:rPr>
      <w:rFonts w:ascii="Calibri" w:hAnsi="Calibri" w:cs="Calibri"/>
      <w:lang w:val="pl-PL" w:eastAsia="pl-PL"/>
    </w:rPr>
  </w:style>
  <w:style w:type="paragraph" w:customStyle="1" w:styleId="elementtoproof">
    <w:name w:val="elementtoproof"/>
    <w:basedOn w:val="Normalny"/>
    <w:rsid w:val="00BC37DA"/>
    <w:pPr>
      <w:spacing w:after="0" w:line="240" w:lineRule="auto"/>
    </w:pPr>
    <w:rPr>
      <w:rFonts w:ascii="Calibri" w:hAnsi="Calibri" w:cs="Calibri"/>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514232">
      <w:bodyDiv w:val="1"/>
      <w:marLeft w:val="0"/>
      <w:marRight w:val="0"/>
      <w:marTop w:val="0"/>
      <w:marBottom w:val="0"/>
      <w:divBdr>
        <w:top w:val="none" w:sz="0" w:space="0" w:color="auto"/>
        <w:left w:val="none" w:sz="0" w:space="0" w:color="auto"/>
        <w:bottom w:val="none" w:sz="0" w:space="0" w:color="auto"/>
        <w:right w:val="none" w:sz="0" w:space="0" w:color="auto"/>
      </w:divBdr>
    </w:div>
    <w:div w:id="248083268">
      <w:bodyDiv w:val="1"/>
      <w:marLeft w:val="0"/>
      <w:marRight w:val="0"/>
      <w:marTop w:val="0"/>
      <w:marBottom w:val="0"/>
      <w:divBdr>
        <w:top w:val="none" w:sz="0" w:space="0" w:color="auto"/>
        <w:left w:val="none" w:sz="0" w:space="0" w:color="auto"/>
        <w:bottom w:val="none" w:sz="0" w:space="0" w:color="auto"/>
        <w:right w:val="none" w:sz="0" w:space="0" w:color="auto"/>
      </w:divBdr>
    </w:div>
    <w:div w:id="365838157">
      <w:bodyDiv w:val="1"/>
      <w:marLeft w:val="0"/>
      <w:marRight w:val="0"/>
      <w:marTop w:val="0"/>
      <w:marBottom w:val="0"/>
      <w:divBdr>
        <w:top w:val="none" w:sz="0" w:space="0" w:color="auto"/>
        <w:left w:val="none" w:sz="0" w:space="0" w:color="auto"/>
        <w:bottom w:val="none" w:sz="0" w:space="0" w:color="auto"/>
        <w:right w:val="none" w:sz="0" w:space="0" w:color="auto"/>
      </w:divBdr>
    </w:div>
    <w:div w:id="384958753">
      <w:bodyDiv w:val="1"/>
      <w:marLeft w:val="0"/>
      <w:marRight w:val="0"/>
      <w:marTop w:val="0"/>
      <w:marBottom w:val="0"/>
      <w:divBdr>
        <w:top w:val="none" w:sz="0" w:space="0" w:color="auto"/>
        <w:left w:val="none" w:sz="0" w:space="0" w:color="auto"/>
        <w:bottom w:val="none" w:sz="0" w:space="0" w:color="auto"/>
        <w:right w:val="none" w:sz="0" w:space="0" w:color="auto"/>
      </w:divBdr>
    </w:div>
    <w:div w:id="842361067">
      <w:bodyDiv w:val="1"/>
      <w:marLeft w:val="0"/>
      <w:marRight w:val="0"/>
      <w:marTop w:val="0"/>
      <w:marBottom w:val="0"/>
      <w:divBdr>
        <w:top w:val="none" w:sz="0" w:space="0" w:color="auto"/>
        <w:left w:val="none" w:sz="0" w:space="0" w:color="auto"/>
        <w:bottom w:val="none" w:sz="0" w:space="0" w:color="auto"/>
        <w:right w:val="none" w:sz="0" w:space="0" w:color="auto"/>
      </w:divBdr>
    </w:div>
    <w:div w:id="1010374499">
      <w:bodyDiv w:val="1"/>
      <w:marLeft w:val="0"/>
      <w:marRight w:val="0"/>
      <w:marTop w:val="0"/>
      <w:marBottom w:val="0"/>
      <w:divBdr>
        <w:top w:val="none" w:sz="0" w:space="0" w:color="auto"/>
        <w:left w:val="none" w:sz="0" w:space="0" w:color="auto"/>
        <w:bottom w:val="none" w:sz="0" w:space="0" w:color="auto"/>
        <w:right w:val="none" w:sz="0" w:space="0" w:color="auto"/>
      </w:divBdr>
    </w:div>
    <w:div w:id="1151018790">
      <w:bodyDiv w:val="1"/>
      <w:marLeft w:val="0"/>
      <w:marRight w:val="0"/>
      <w:marTop w:val="0"/>
      <w:marBottom w:val="0"/>
      <w:divBdr>
        <w:top w:val="none" w:sz="0" w:space="0" w:color="auto"/>
        <w:left w:val="none" w:sz="0" w:space="0" w:color="auto"/>
        <w:bottom w:val="none" w:sz="0" w:space="0" w:color="auto"/>
        <w:right w:val="none" w:sz="0" w:space="0" w:color="auto"/>
      </w:divBdr>
    </w:div>
    <w:div w:id="1429958033">
      <w:bodyDiv w:val="1"/>
      <w:marLeft w:val="0"/>
      <w:marRight w:val="0"/>
      <w:marTop w:val="0"/>
      <w:marBottom w:val="0"/>
      <w:divBdr>
        <w:top w:val="none" w:sz="0" w:space="0" w:color="auto"/>
        <w:left w:val="none" w:sz="0" w:space="0" w:color="auto"/>
        <w:bottom w:val="none" w:sz="0" w:space="0" w:color="auto"/>
        <w:right w:val="none" w:sz="0" w:space="0" w:color="auto"/>
      </w:divBdr>
    </w:div>
    <w:div w:id="1518812264">
      <w:bodyDiv w:val="1"/>
      <w:marLeft w:val="0"/>
      <w:marRight w:val="0"/>
      <w:marTop w:val="0"/>
      <w:marBottom w:val="0"/>
      <w:divBdr>
        <w:top w:val="none" w:sz="0" w:space="0" w:color="auto"/>
        <w:left w:val="none" w:sz="0" w:space="0" w:color="auto"/>
        <w:bottom w:val="none" w:sz="0" w:space="0" w:color="auto"/>
        <w:right w:val="none" w:sz="0" w:space="0" w:color="auto"/>
      </w:divBdr>
    </w:div>
    <w:div w:id="1548838624">
      <w:bodyDiv w:val="1"/>
      <w:marLeft w:val="0"/>
      <w:marRight w:val="0"/>
      <w:marTop w:val="0"/>
      <w:marBottom w:val="0"/>
      <w:divBdr>
        <w:top w:val="none" w:sz="0" w:space="0" w:color="auto"/>
        <w:left w:val="none" w:sz="0" w:space="0" w:color="auto"/>
        <w:bottom w:val="none" w:sz="0" w:space="0" w:color="auto"/>
        <w:right w:val="none" w:sz="0" w:space="0" w:color="auto"/>
      </w:divBdr>
    </w:div>
    <w:div w:id="1643004620">
      <w:bodyDiv w:val="1"/>
      <w:marLeft w:val="0"/>
      <w:marRight w:val="0"/>
      <w:marTop w:val="0"/>
      <w:marBottom w:val="0"/>
      <w:divBdr>
        <w:top w:val="none" w:sz="0" w:space="0" w:color="auto"/>
        <w:left w:val="none" w:sz="0" w:space="0" w:color="auto"/>
        <w:bottom w:val="none" w:sz="0" w:space="0" w:color="auto"/>
        <w:right w:val="none" w:sz="0" w:space="0" w:color="auto"/>
      </w:divBdr>
    </w:div>
    <w:div w:id="1981688083">
      <w:bodyDiv w:val="1"/>
      <w:marLeft w:val="0"/>
      <w:marRight w:val="0"/>
      <w:marTop w:val="0"/>
      <w:marBottom w:val="0"/>
      <w:divBdr>
        <w:top w:val="none" w:sz="0" w:space="0" w:color="auto"/>
        <w:left w:val="none" w:sz="0" w:space="0" w:color="auto"/>
        <w:bottom w:val="none" w:sz="0" w:space="0" w:color="auto"/>
        <w:right w:val="none" w:sz="0" w:space="0" w:color="auto"/>
      </w:divBdr>
    </w:div>
    <w:div w:id="2093315395">
      <w:bodyDiv w:val="1"/>
      <w:marLeft w:val="0"/>
      <w:marRight w:val="0"/>
      <w:marTop w:val="0"/>
      <w:marBottom w:val="0"/>
      <w:divBdr>
        <w:top w:val="none" w:sz="0" w:space="0" w:color="auto"/>
        <w:left w:val="none" w:sz="0" w:space="0" w:color="auto"/>
        <w:bottom w:val="none" w:sz="0" w:space="0" w:color="auto"/>
        <w:right w:val="none" w:sz="0" w:space="0" w:color="auto"/>
      </w:divBdr>
    </w:div>
    <w:div w:id="2142503216">
      <w:bodyDiv w:val="1"/>
      <w:marLeft w:val="0"/>
      <w:marRight w:val="0"/>
      <w:marTop w:val="0"/>
      <w:marBottom w:val="0"/>
      <w:divBdr>
        <w:top w:val="none" w:sz="0" w:space="0" w:color="auto"/>
        <w:left w:val="none" w:sz="0" w:space="0" w:color="auto"/>
        <w:bottom w:val="none" w:sz="0" w:space="0" w:color="auto"/>
        <w:right w:val="none" w:sz="0" w:space="0" w:color="auto"/>
      </w:divBdr>
    </w:div>
    <w:div w:id="214422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3390/plants1206126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18247-07A9-4693-86EB-C6CEAF902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4947</Words>
  <Characters>29685</Characters>
  <Application>Microsoft Office Word</Application>
  <DocSecurity>0</DocSecurity>
  <Lines>247</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Średnicka - Tober</dc:creator>
  <cp:keywords/>
  <dc:description/>
  <cp:lastModifiedBy>Monika Hoffmann</cp:lastModifiedBy>
  <cp:revision>2</cp:revision>
  <dcterms:created xsi:type="dcterms:W3CDTF">2023-12-06T14:04:00Z</dcterms:created>
  <dcterms:modified xsi:type="dcterms:W3CDTF">2023-12-06T14:04:00Z</dcterms:modified>
</cp:coreProperties>
</file>